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5A8" w:rsidRPr="00107EAC" w:rsidRDefault="00273FDC" w:rsidP="001E648F">
      <w:pPr>
        <w:jc w:val="center"/>
        <w:rPr>
          <w:b/>
          <w:caps/>
        </w:rPr>
      </w:pPr>
      <w:r w:rsidRPr="00273FDC">
        <w:rPr>
          <w:noProof/>
        </w:rPr>
        <w:drawing>
          <wp:inline distT="0" distB="0" distL="0" distR="0">
            <wp:extent cx="7198168" cy="9345930"/>
            <wp:effectExtent l="0" t="0" r="3175" b="7620"/>
            <wp:docPr id="2" name="Рисунок 2" descr="C:\Users\User\Desktop\СКАНЫ ОУКа\ПНО-17\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ПНО-17\25.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387" t="7082"/>
                    <a:stretch/>
                  </pic:blipFill>
                  <pic:spPr bwMode="auto">
                    <a:xfrm>
                      <a:off x="0" y="0"/>
                      <a:ext cx="7198237" cy="9346019"/>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273FDC">
        <w:rPr>
          <w:noProof/>
        </w:rPr>
        <w:lastRenderedPageBreak/>
        <w:drawing>
          <wp:inline distT="0" distB="0" distL="0" distR="0">
            <wp:extent cx="7229795" cy="9324340"/>
            <wp:effectExtent l="0" t="0" r="9525" b="0"/>
            <wp:docPr id="1" name="Рисунок 1" descr="C:\Users\User\Desktop\СКАНЫ ОУКа\ПНО-17\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ПНО-17\26.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977" t="7294"/>
                    <a:stretch/>
                  </pic:blipFill>
                  <pic:spPr bwMode="auto">
                    <a:xfrm>
                      <a:off x="0" y="0"/>
                      <a:ext cx="7230116" cy="9324754"/>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3E284D">
        <w:t>…</w:t>
      </w:r>
      <w:r w:rsidR="00292763" w:rsidRPr="00107EAC">
        <w:t>.</w:t>
      </w:r>
      <w:r w:rsidR="003E284D">
        <w:t>10</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3E284D">
        <w:t>1</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3E284D">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3E284D">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w:t>
      </w:r>
      <w:r w:rsidR="003E284D">
        <w:t>19</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3E284D">
        <w:t>24</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8A5B83" w:rsidRPr="00107EAC">
        <w:t>..……………………………….….</w:t>
      </w:r>
      <w:r w:rsidR="003E284D">
        <w:t>29</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3E284D">
        <w:t>34</w:t>
      </w:r>
    </w:p>
    <w:p w:rsidR="005C6168" w:rsidRPr="00107EAC" w:rsidRDefault="005C6168" w:rsidP="00A66E2A">
      <w:pPr>
        <w:numPr>
          <w:ilvl w:val="1"/>
          <w:numId w:val="2"/>
        </w:numPr>
        <w:spacing w:line="360" w:lineRule="auto"/>
        <w:jc w:val="both"/>
        <w:rPr>
          <w:caps/>
        </w:rPr>
      </w:pPr>
      <w:r w:rsidRPr="00107EAC">
        <w:t xml:space="preserve"> Программа дисциплины «</w:t>
      </w:r>
      <w:r w:rsidR="00343501">
        <w:t>Основы финансовой культуры</w:t>
      </w:r>
      <w:r w:rsidRPr="00107EAC">
        <w:t>»</w:t>
      </w:r>
      <w:r w:rsidR="008A5B83" w:rsidRPr="00107EAC">
        <w:t xml:space="preserve"> ……………</w:t>
      </w:r>
      <w:r w:rsidR="00343501">
        <w:t>….</w:t>
      </w:r>
      <w:r w:rsidR="008A5B83" w:rsidRPr="00107EAC">
        <w:t>…..…</w:t>
      </w:r>
      <w:r w:rsidR="000D1914">
        <w:t>….</w:t>
      </w:r>
      <w:r w:rsidR="003E284D">
        <w:t>39</w:t>
      </w:r>
    </w:p>
    <w:p w:rsidR="006179BD" w:rsidRPr="00107EAC" w:rsidRDefault="006179BD" w:rsidP="006179BD">
      <w:pPr>
        <w:numPr>
          <w:ilvl w:val="0"/>
          <w:numId w:val="2"/>
        </w:numPr>
        <w:spacing w:line="360" w:lineRule="auto"/>
        <w:jc w:val="both"/>
        <w:rPr>
          <w:caps/>
        </w:rPr>
      </w:pPr>
      <w:r w:rsidRPr="00107EAC">
        <w:t>Программа итоговой аттестации по модулю……………………...………</w:t>
      </w:r>
      <w:r w:rsidR="003E284D">
        <w:t>…………………44</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721953" w:rsidRDefault="00721953"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направлени</w:t>
      </w:r>
      <w:r w:rsidR="00721953">
        <w:t>я</w:t>
      </w:r>
      <w:r w:rsidR="005C6168" w:rsidRPr="00107EAC">
        <w:t xml:space="preserve"> подготовки</w:t>
      </w:r>
      <w:r w:rsidR="00721953">
        <w:t xml:space="preserve"> </w:t>
      </w:r>
      <w:r w:rsidR="00D23ACA" w:rsidRPr="00107EAC">
        <w:t>44.03.02 Психо</w:t>
      </w:r>
      <w:r w:rsidR="00721953">
        <w:t xml:space="preserve">лого-педагогическое образование, профиль </w:t>
      </w:r>
      <w:r w:rsidR="00721953" w:rsidRPr="000D1914">
        <w:t xml:space="preserve">Психология и педагогика </w:t>
      </w:r>
      <w:r w:rsidR="009759EF">
        <w:t>начального</w:t>
      </w:r>
      <w:r w:rsidR="00721953" w:rsidRPr="000D1914">
        <w:t xml:space="preserve"> образования</w:t>
      </w:r>
      <w:r w:rsidR="00D23ACA" w:rsidRPr="00107EAC">
        <w:t>.</w:t>
      </w:r>
      <w:r w:rsidRPr="00107EAC">
        <w:t xml:space="preserve"> Модуль в структуре основной профессиональной</w:t>
      </w:r>
      <w:r w:rsidR="00721953">
        <w:t xml:space="preserve"> образовательной программы данного</w:t>
      </w:r>
      <w:r w:rsidRPr="00107EAC">
        <w:t xml:space="preserve"> направлени</w:t>
      </w:r>
      <w:r w:rsidR="00721953">
        <w:t>я</w:t>
      </w:r>
      <w:r w:rsidRPr="00107EAC">
        <w:t xml:space="preserve">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w:t>
      </w:r>
      <w:r w:rsidR="00721953">
        <w:t>ому</w:t>
      </w:r>
      <w:r w:rsidRPr="00107EAC">
        <w:t xml:space="preserve"> направлени</w:t>
      </w:r>
      <w:r w:rsidR="00721953">
        <w:t>ю</w:t>
      </w:r>
      <w:r w:rsidRPr="00107EAC">
        <w:t xml:space="preserve">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 xml:space="preserve">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w:t>
      </w:r>
      <w:r w:rsidR="00721953">
        <w:t>экономическими</w:t>
      </w:r>
      <w:r w:rsidRPr="00107EAC">
        <w:t xml:space="preserve">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721953">
        <w:rPr>
          <w:bCs/>
        </w:rPr>
        <w:t xml:space="preserve"> с учетом стратегических, тактических и оперативных </w:t>
      </w:r>
      <w:r w:rsidR="00FF77F9" w:rsidRPr="00107EAC">
        <w:rPr>
          <w:bCs/>
        </w:rPr>
        <w:t>целей и ситуации</w:t>
      </w:r>
      <w:r w:rsidR="00694D0C" w:rsidRPr="00107EAC">
        <w:rPr>
          <w:bCs/>
        </w:rPr>
        <w:t>.</w:t>
      </w:r>
    </w:p>
    <w:p w:rsidR="00F15593"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lastRenderedPageBreak/>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w:t>
      </w:r>
      <w:r w:rsidR="00952B70">
        <w:rPr>
          <w:b w:val="0"/>
          <w:sz w:val="24"/>
        </w:rPr>
        <w:t>и</w:t>
      </w:r>
      <w:r w:rsidRPr="00107EAC">
        <w:rPr>
          <w:b w:val="0"/>
          <w:sz w:val="24"/>
        </w:rPr>
        <w:t>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Pr="00107EAC"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237"/>
        <w:gridCol w:w="2081"/>
        <w:gridCol w:w="2419"/>
      </w:tblGrid>
      <w:tr w:rsidR="00107EAC" w:rsidRPr="00107EAC" w:rsidTr="009759EF">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237" w:type="dxa"/>
          </w:tcPr>
          <w:p w:rsidR="00FF77F9" w:rsidRPr="00107EAC" w:rsidRDefault="00595193" w:rsidP="00435AED">
            <w:pPr>
              <w:jc w:val="center"/>
            </w:pPr>
            <w:r w:rsidRPr="00107EAC">
              <w:t>К</w:t>
            </w:r>
            <w:r w:rsidR="00FF77F9" w:rsidRPr="00107EAC">
              <w:t xml:space="preserve">омпетенции ОПОП </w:t>
            </w:r>
          </w:p>
        </w:tc>
        <w:tc>
          <w:tcPr>
            <w:tcW w:w="2081"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107EAC" w:rsidRPr="00107EAC" w:rsidTr="009759EF">
        <w:trPr>
          <w:trHeight w:val="126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237" w:type="dxa"/>
          </w:tcPr>
          <w:p w:rsidR="008220F9" w:rsidRDefault="00952B70" w:rsidP="00952B70">
            <w:pPr>
              <w:tabs>
                <w:tab w:val="left" w:pos="160"/>
                <w:tab w:val="left" w:pos="415"/>
              </w:tabs>
              <w:rPr>
                <w:sz w:val="22"/>
                <w:szCs w:val="22"/>
              </w:rPr>
            </w:pPr>
            <w:r>
              <w:rPr>
                <w:sz w:val="22"/>
                <w:szCs w:val="22"/>
              </w:rPr>
              <w:t>О</w:t>
            </w:r>
            <w:r w:rsidR="000265B2" w:rsidRPr="000265B2">
              <w:rPr>
                <w:sz w:val="22"/>
                <w:szCs w:val="22"/>
              </w:rPr>
              <w:t>К-</w:t>
            </w:r>
            <w:r>
              <w:rPr>
                <w:sz w:val="22"/>
                <w:szCs w:val="22"/>
              </w:rPr>
              <w:t>3</w:t>
            </w:r>
            <w:r w:rsidR="009759EF">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p>
          <w:p w:rsidR="00E026C5" w:rsidRPr="000265B2" w:rsidRDefault="00E026C5" w:rsidP="009759EF">
            <w:pPr>
              <w:tabs>
                <w:tab w:val="left" w:pos="160"/>
                <w:tab w:val="left" w:pos="415"/>
              </w:tabs>
              <w:rPr>
                <w:sz w:val="22"/>
                <w:szCs w:val="22"/>
              </w:rPr>
            </w:pPr>
            <w:r>
              <w:rPr>
                <w:sz w:val="22"/>
                <w:szCs w:val="22"/>
              </w:rPr>
              <w:t>П</w:t>
            </w:r>
            <w:r w:rsidRPr="000265B2">
              <w:rPr>
                <w:sz w:val="22"/>
                <w:szCs w:val="22"/>
              </w:rPr>
              <w:t>К-</w:t>
            </w:r>
            <w:r w:rsidR="009759EF">
              <w:rPr>
                <w:sz w:val="22"/>
                <w:szCs w:val="22"/>
              </w:rPr>
              <w:t>14</w:t>
            </w:r>
            <w:r w:rsidRPr="000265B2">
              <w:rPr>
                <w:sz w:val="22"/>
                <w:szCs w:val="22"/>
              </w:rPr>
              <w:t xml:space="preserve"> </w:t>
            </w:r>
            <w:r>
              <w:t xml:space="preserve"> </w:t>
            </w:r>
            <w:r w:rsidR="009759EF" w:rsidRPr="009759EF">
              <w:rPr>
                <w:sz w:val="22"/>
                <w:szCs w:val="22"/>
              </w:rPr>
              <w:t xml:space="preserve">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w:t>
            </w:r>
            <w:r w:rsidR="009759EF" w:rsidRPr="009759EF">
              <w:rPr>
                <w:sz w:val="22"/>
                <w:szCs w:val="22"/>
              </w:rPr>
              <w:lastRenderedPageBreak/>
              <w:t>учеников</w:t>
            </w:r>
          </w:p>
        </w:tc>
        <w:tc>
          <w:tcPr>
            <w:tcW w:w="2081" w:type="dxa"/>
          </w:tcPr>
          <w:p w:rsidR="008220F9" w:rsidRPr="00107EAC" w:rsidRDefault="00FA07BB" w:rsidP="00435AED">
            <w:pPr>
              <w:tabs>
                <w:tab w:val="left" w:pos="160"/>
                <w:tab w:val="left" w:pos="415"/>
              </w:tabs>
              <w:rPr>
                <w:sz w:val="22"/>
                <w:szCs w:val="22"/>
              </w:rPr>
            </w:pPr>
            <w:r w:rsidRPr="00107EAC">
              <w:rPr>
                <w:sz w:val="22"/>
                <w:szCs w:val="22"/>
              </w:rPr>
              <w:lastRenderedPageBreak/>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8220F9" w:rsidRPr="00107EAC" w:rsidRDefault="00FA07BB" w:rsidP="00435AED">
            <w:pPr>
              <w:rPr>
                <w:sz w:val="22"/>
                <w:szCs w:val="22"/>
              </w:rPr>
            </w:pPr>
            <w:r w:rsidRPr="00107EAC">
              <w:rPr>
                <w:sz w:val="22"/>
                <w:szCs w:val="22"/>
              </w:rPr>
              <w:t>ПОПС-метод</w:t>
            </w:r>
          </w:p>
          <w:p w:rsidR="00182ABF" w:rsidRPr="00107EAC" w:rsidRDefault="00182ABF" w:rsidP="00435AED">
            <w:pPr>
              <w:rPr>
                <w:sz w:val="22"/>
                <w:szCs w:val="22"/>
              </w:rPr>
            </w:pPr>
          </w:p>
        </w:tc>
      </w:tr>
      <w:tr w:rsidR="00107EAC" w:rsidRPr="00107EAC" w:rsidTr="009759EF">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использования базовых экономических инструментов для достижения целей.</w:t>
            </w:r>
          </w:p>
          <w:p w:rsidR="006D7F66" w:rsidRPr="00107EAC" w:rsidRDefault="006D7F66" w:rsidP="00435AED">
            <w:pPr>
              <w:tabs>
                <w:tab w:val="left" w:pos="318"/>
              </w:tabs>
              <w:rPr>
                <w:sz w:val="22"/>
                <w:szCs w:val="22"/>
              </w:rPr>
            </w:pPr>
          </w:p>
        </w:tc>
        <w:tc>
          <w:tcPr>
            <w:tcW w:w="2237" w:type="dxa"/>
          </w:tcPr>
          <w:p w:rsidR="009759EF" w:rsidRDefault="00952B70" w:rsidP="00435AED">
            <w:pPr>
              <w:tabs>
                <w:tab w:val="left" w:pos="160"/>
                <w:tab w:val="left" w:pos="415"/>
              </w:tabs>
              <w:rPr>
                <w:sz w:val="22"/>
                <w:szCs w:val="22"/>
              </w:rPr>
            </w:pPr>
            <w:r>
              <w:rPr>
                <w:sz w:val="22"/>
                <w:szCs w:val="22"/>
              </w:rPr>
              <w:t>О</w:t>
            </w:r>
            <w:r w:rsidRPr="000265B2">
              <w:rPr>
                <w:sz w:val="22"/>
                <w:szCs w:val="22"/>
              </w:rPr>
              <w:t>К-</w:t>
            </w:r>
            <w:r>
              <w:rPr>
                <w:sz w:val="22"/>
                <w:szCs w:val="22"/>
              </w:rPr>
              <w:t>3</w:t>
            </w:r>
            <w:r w:rsidR="009759EF">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p>
          <w:p w:rsidR="00435AED" w:rsidRPr="000265B2" w:rsidRDefault="009759EF" w:rsidP="009759EF">
            <w:pPr>
              <w:tabs>
                <w:tab w:val="left" w:pos="160"/>
                <w:tab w:val="left" w:pos="415"/>
              </w:tabs>
              <w:rPr>
                <w:sz w:val="22"/>
                <w:szCs w:val="22"/>
              </w:rPr>
            </w:pPr>
            <w:r>
              <w:rPr>
                <w:sz w:val="22"/>
                <w:szCs w:val="22"/>
              </w:rPr>
              <w:t>ПК-14 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c>
        <w:tc>
          <w:tcPr>
            <w:tcW w:w="2081"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E800D3" w:rsidP="00435AED">
            <w:pPr>
              <w:rPr>
                <w:sz w:val="22"/>
                <w:szCs w:val="22"/>
              </w:rPr>
            </w:pPr>
            <w:r w:rsidRPr="00107EAC">
              <w:rPr>
                <w:sz w:val="22"/>
                <w:szCs w:val="22"/>
              </w:rPr>
              <w:t>Решение задач</w:t>
            </w:r>
          </w:p>
          <w:p w:rsidR="00E800D3" w:rsidRPr="00107EAC" w:rsidRDefault="00E800D3" w:rsidP="00E800D3">
            <w:pPr>
              <w:rPr>
                <w:sz w:val="22"/>
                <w:szCs w:val="22"/>
              </w:rPr>
            </w:pPr>
            <w:r w:rsidRPr="00107EAC">
              <w:rPr>
                <w:sz w:val="22"/>
                <w:szCs w:val="22"/>
              </w:rPr>
              <w:t>Кейс-метод</w:t>
            </w:r>
          </w:p>
        </w:tc>
      </w:tr>
      <w:tr w:rsidR="00107EAC" w:rsidRPr="00107EAC" w:rsidTr="009759EF">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237" w:type="dxa"/>
          </w:tcPr>
          <w:p w:rsidR="000265B2" w:rsidRPr="000265B2" w:rsidRDefault="00952B70" w:rsidP="009759EF">
            <w:pPr>
              <w:tabs>
                <w:tab w:val="left" w:pos="160"/>
                <w:tab w:val="left" w:pos="415"/>
              </w:tabs>
              <w:rPr>
                <w:sz w:val="22"/>
                <w:szCs w:val="22"/>
              </w:rPr>
            </w:pPr>
            <w:r>
              <w:rPr>
                <w:sz w:val="22"/>
                <w:szCs w:val="22"/>
              </w:rPr>
              <w:t>О</w:t>
            </w:r>
            <w:r w:rsidRPr="000265B2">
              <w:rPr>
                <w:sz w:val="22"/>
                <w:szCs w:val="22"/>
              </w:rPr>
              <w:t>К-</w:t>
            </w:r>
            <w:r>
              <w:rPr>
                <w:sz w:val="22"/>
                <w:szCs w:val="22"/>
              </w:rPr>
              <w:t>3</w:t>
            </w:r>
            <w:r w:rsidR="009759EF">
              <w:rPr>
                <w:sz w:val="22"/>
                <w:szCs w:val="22"/>
              </w:rPr>
              <w:t xml:space="preserve"> </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Pr="000265B2">
              <w:rPr>
                <w:sz w:val="22"/>
                <w:szCs w:val="22"/>
              </w:rPr>
              <w:t xml:space="preserve"> </w:t>
            </w:r>
            <w:r w:rsidR="009759EF">
              <w:rPr>
                <w:sz w:val="22"/>
                <w:szCs w:val="22"/>
              </w:rPr>
              <w:t>ПК-14</w:t>
            </w:r>
            <w:r w:rsidRPr="000265B2">
              <w:rPr>
                <w:sz w:val="22"/>
                <w:szCs w:val="22"/>
              </w:rPr>
              <w:t xml:space="preserve"> </w:t>
            </w:r>
            <w:r>
              <w:t xml:space="preserve"> </w:t>
            </w:r>
            <w:r w:rsidR="009759EF">
              <w:rPr>
                <w:sz w:val="22"/>
                <w:szCs w:val="22"/>
              </w:rPr>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c>
        <w:tc>
          <w:tcPr>
            <w:tcW w:w="2081"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182ABF" w:rsidP="00182ABF">
            <w:pPr>
              <w:rPr>
                <w:sz w:val="22"/>
                <w:szCs w:val="22"/>
              </w:rPr>
            </w:pPr>
            <w:r w:rsidRPr="00107EAC">
              <w:rPr>
                <w:sz w:val="22"/>
                <w:szCs w:val="22"/>
                <w:lang w:val="en-US"/>
              </w:rPr>
              <w:t>SWOT-</w:t>
            </w:r>
            <w:r w:rsidRPr="00107EAC">
              <w:rPr>
                <w:sz w:val="22"/>
                <w:szCs w:val="22"/>
              </w:rPr>
              <w:t>анализ</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107EAC" w:rsidRPr="00107EAC" w:rsidTr="009759EF">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 xml:space="preserve">проектировать комплекс маркетинга на основе результатов </w:t>
            </w:r>
            <w:r w:rsidR="006D7F66" w:rsidRPr="00107EAC">
              <w:rPr>
                <w:sz w:val="22"/>
                <w:szCs w:val="22"/>
              </w:rPr>
              <w:lastRenderedPageBreak/>
              <w:t>маркетинговых исследований</w:t>
            </w:r>
          </w:p>
        </w:tc>
        <w:tc>
          <w:tcPr>
            <w:tcW w:w="2237" w:type="dxa"/>
          </w:tcPr>
          <w:p w:rsidR="000265B2" w:rsidRPr="000265B2" w:rsidRDefault="00952B70" w:rsidP="009759EF">
            <w:pPr>
              <w:rPr>
                <w:sz w:val="22"/>
                <w:szCs w:val="22"/>
              </w:rPr>
            </w:pPr>
            <w:r>
              <w:rPr>
                <w:sz w:val="22"/>
                <w:szCs w:val="22"/>
              </w:rPr>
              <w:lastRenderedPageBreak/>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Pr="000265B2">
              <w:rPr>
                <w:sz w:val="22"/>
                <w:szCs w:val="22"/>
              </w:rPr>
              <w:t xml:space="preserve"> </w:t>
            </w:r>
            <w:r w:rsidR="009759EF">
              <w:rPr>
                <w:sz w:val="22"/>
                <w:szCs w:val="22"/>
              </w:rPr>
              <w:lastRenderedPageBreak/>
              <w:t>ПК-14</w:t>
            </w:r>
            <w:r w:rsidRPr="000265B2">
              <w:rPr>
                <w:sz w:val="22"/>
                <w:szCs w:val="22"/>
              </w:rPr>
              <w:t xml:space="preserve"> </w:t>
            </w:r>
            <w:r>
              <w:t xml:space="preserve"> </w:t>
            </w:r>
            <w:r w:rsidR="009759EF">
              <w:rPr>
                <w:sz w:val="22"/>
                <w:szCs w:val="22"/>
              </w:rPr>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c>
        <w:tc>
          <w:tcPr>
            <w:tcW w:w="2081" w:type="dxa"/>
          </w:tcPr>
          <w:p w:rsidR="00C85B2A" w:rsidRPr="00107EAC" w:rsidRDefault="00FA07BB" w:rsidP="00435AED">
            <w:pPr>
              <w:tabs>
                <w:tab w:val="left" w:pos="160"/>
                <w:tab w:val="left" w:pos="415"/>
              </w:tabs>
              <w:rPr>
                <w:sz w:val="22"/>
                <w:szCs w:val="22"/>
              </w:rPr>
            </w:pPr>
            <w:r w:rsidRPr="00107EAC">
              <w:rPr>
                <w:sz w:val="22"/>
                <w:szCs w:val="22"/>
              </w:rPr>
              <w:lastRenderedPageBreak/>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107EAC" w:rsidRPr="00107EAC" w:rsidTr="009759EF">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237" w:type="dxa"/>
          </w:tcPr>
          <w:p w:rsidR="008220F9" w:rsidRDefault="00952B70" w:rsidP="00435AED">
            <w:pPr>
              <w:tabs>
                <w:tab w:val="left" w:pos="160"/>
                <w:tab w:val="left" w:pos="415"/>
              </w:tabs>
              <w:rPr>
                <w:sz w:val="22"/>
                <w:szCs w:val="22"/>
              </w:rPr>
            </w:pPr>
            <w:r>
              <w:rPr>
                <w:sz w:val="22"/>
                <w:szCs w:val="22"/>
              </w:rPr>
              <w:t>О</w:t>
            </w:r>
            <w:r w:rsidRPr="000265B2">
              <w:rPr>
                <w:sz w:val="22"/>
                <w:szCs w:val="22"/>
              </w:rPr>
              <w:t>К-</w:t>
            </w:r>
            <w:r>
              <w:rPr>
                <w:sz w:val="22"/>
                <w:szCs w:val="22"/>
              </w:rPr>
              <w:t>3</w:t>
            </w:r>
            <w:r w:rsidR="009759EF">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p>
          <w:p w:rsidR="00E026C5" w:rsidRPr="000265B2" w:rsidRDefault="009759EF" w:rsidP="009759EF">
            <w:pPr>
              <w:tabs>
                <w:tab w:val="left" w:pos="160"/>
                <w:tab w:val="left" w:pos="415"/>
              </w:tabs>
              <w:rPr>
                <w:sz w:val="22"/>
                <w:szCs w:val="22"/>
              </w:rPr>
            </w:pPr>
            <w:r>
              <w:rPr>
                <w:sz w:val="22"/>
                <w:szCs w:val="22"/>
              </w:rPr>
              <w:t xml:space="preserve">ПК-14 </w:t>
            </w:r>
            <w:r w:rsidR="00E026C5" w:rsidRPr="000265B2">
              <w:rPr>
                <w:sz w:val="22"/>
                <w:szCs w:val="22"/>
              </w:rPr>
              <w:t xml:space="preserve"> </w:t>
            </w:r>
            <w:r w:rsidR="00E026C5">
              <w:t xml:space="preserve"> </w:t>
            </w:r>
            <w:r>
              <w:rPr>
                <w:sz w:val="22"/>
                <w:szCs w:val="22"/>
              </w:rPr>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c>
        <w:tc>
          <w:tcPr>
            <w:tcW w:w="2081"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107EAC" w:rsidRPr="00107EAC" w:rsidTr="009759EF">
        <w:tc>
          <w:tcPr>
            <w:tcW w:w="1222" w:type="dxa"/>
            <w:shd w:val="clear" w:color="auto" w:fill="auto"/>
          </w:tcPr>
          <w:p w:rsidR="006D7F66" w:rsidRPr="00107EAC" w:rsidRDefault="006D7F66" w:rsidP="006D7F66">
            <w:pPr>
              <w:ind w:right="-108"/>
              <w:jc w:val="both"/>
              <w:rPr>
                <w:sz w:val="22"/>
                <w:szCs w:val="22"/>
              </w:rPr>
            </w:pPr>
            <w:r w:rsidRPr="00107EAC">
              <w:rPr>
                <w:sz w:val="22"/>
                <w:szCs w:val="22"/>
              </w:rPr>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237" w:type="dxa"/>
          </w:tcPr>
          <w:p w:rsidR="006D7F66" w:rsidRPr="000265B2" w:rsidRDefault="00952B70" w:rsidP="005249B3">
            <w:pPr>
              <w:rPr>
                <w:sz w:val="22"/>
                <w:szCs w:val="22"/>
              </w:rPr>
            </w:pPr>
            <w:r>
              <w:rPr>
                <w:sz w:val="22"/>
                <w:szCs w:val="22"/>
              </w:rPr>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00E026C5">
              <w:rPr>
                <w:sz w:val="22"/>
                <w:szCs w:val="22"/>
              </w:rPr>
              <w:t xml:space="preserve"> </w:t>
            </w:r>
            <w:r w:rsidR="009759EF">
              <w:rPr>
                <w:sz w:val="22"/>
                <w:szCs w:val="22"/>
              </w:rPr>
              <w:t xml:space="preserve">ПК-14 </w:t>
            </w:r>
            <w:r w:rsidR="00E026C5">
              <w:t xml:space="preserve"> </w:t>
            </w:r>
            <w:r w:rsidR="009759EF">
              <w:rPr>
                <w:sz w:val="22"/>
                <w:szCs w:val="22"/>
              </w:rPr>
              <w:t>способностью эффективно взаимодействовать с родителями (законными представителями), педагогическими работниками, в том числе с педагогом-</w:t>
            </w:r>
            <w:r w:rsidR="009759EF">
              <w:rPr>
                <w:sz w:val="22"/>
                <w:szCs w:val="22"/>
              </w:rPr>
              <w:lastRenderedPageBreak/>
              <w:t>психологом образовательной организации по вопросам воспитания, обучения и развития учеников</w:t>
            </w:r>
          </w:p>
        </w:tc>
        <w:tc>
          <w:tcPr>
            <w:tcW w:w="2081" w:type="dxa"/>
          </w:tcPr>
          <w:p w:rsidR="00B7540D" w:rsidRPr="00107EAC" w:rsidRDefault="00B7540D" w:rsidP="006D7F66">
            <w:pPr>
              <w:rPr>
                <w:sz w:val="22"/>
                <w:szCs w:val="22"/>
              </w:rPr>
            </w:pPr>
            <w:r w:rsidRPr="00107EAC">
              <w:rPr>
                <w:sz w:val="22"/>
                <w:szCs w:val="22"/>
              </w:rPr>
              <w:lastRenderedPageBreak/>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46592A" w:rsidRPr="00107EAC" w:rsidRDefault="0046592A" w:rsidP="006D7F66">
            <w:pPr>
              <w:rPr>
                <w:sz w:val="22"/>
                <w:szCs w:val="22"/>
              </w:rPr>
            </w:pPr>
            <w:r w:rsidRPr="00107EAC">
              <w:rPr>
                <w:iCs/>
                <w:sz w:val="22"/>
                <w:szCs w:val="22"/>
              </w:rPr>
              <w:t>Бизнес-план</w:t>
            </w:r>
          </w:p>
          <w:p w:rsidR="006D7F66" w:rsidRPr="00107EAC" w:rsidRDefault="00FA07BB" w:rsidP="006D7F66">
            <w:pPr>
              <w:rPr>
                <w:sz w:val="22"/>
                <w:szCs w:val="22"/>
              </w:rPr>
            </w:pPr>
            <w:r w:rsidRPr="00107EAC">
              <w:rPr>
                <w:sz w:val="22"/>
                <w:szCs w:val="22"/>
              </w:rPr>
              <w:t>Решение задач</w:t>
            </w:r>
          </w:p>
          <w:p w:rsidR="00182ABF" w:rsidRPr="00107EAC" w:rsidRDefault="00182ABF" w:rsidP="006D7F66">
            <w:pPr>
              <w:rPr>
                <w:sz w:val="22"/>
                <w:szCs w:val="22"/>
              </w:rPr>
            </w:pPr>
            <w:r w:rsidRPr="00107EAC">
              <w:rPr>
                <w:sz w:val="22"/>
                <w:szCs w:val="22"/>
              </w:rPr>
              <w:t>Кейс-метод</w:t>
            </w:r>
          </w:p>
          <w:p w:rsidR="00FA07BB" w:rsidRPr="00107EAC" w:rsidRDefault="00FA07BB" w:rsidP="006D7F66">
            <w:pPr>
              <w:rPr>
                <w:sz w:val="22"/>
                <w:szCs w:val="22"/>
              </w:rPr>
            </w:pPr>
          </w:p>
        </w:tc>
      </w:tr>
      <w:tr w:rsidR="00107EAC" w:rsidRPr="00107EAC" w:rsidTr="009759EF">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343501" w:rsidP="006D7F66">
            <w:pPr>
              <w:tabs>
                <w:tab w:val="left" w:pos="318"/>
              </w:tabs>
              <w:ind w:left="34"/>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2237" w:type="dxa"/>
          </w:tcPr>
          <w:p w:rsidR="000265B2" w:rsidRPr="000265B2" w:rsidRDefault="00952B70" w:rsidP="00952B70">
            <w:pPr>
              <w:tabs>
                <w:tab w:val="left" w:pos="176"/>
              </w:tabs>
              <w:rPr>
                <w:sz w:val="22"/>
                <w:szCs w:val="22"/>
              </w:rPr>
            </w:pPr>
            <w:r>
              <w:rPr>
                <w:sz w:val="22"/>
                <w:szCs w:val="22"/>
              </w:rPr>
              <w:t>О</w:t>
            </w:r>
            <w:r w:rsidRPr="000265B2">
              <w:rPr>
                <w:sz w:val="22"/>
                <w:szCs w:val="22"/>
              </w:rPr>
              <w:t>К-</w:t>
            </w:r>
            <w:r>
              <w:rPr>
                <w:sz w:val="22"/>
                <w:szCs w:val="22"/>
              </w:rPr>
              <w:t>3</w:t>
            </w:r>
            <w:r w:rsidRPr="000265B2">
              <w:rPr>
                <w:sz w:val="22"/>
                <w:szCs w:val="22"/>
              </w:rPr>
              <w:t xml:space="preserve"> </w:t>
            </w:r>
            <w:r>
              <w:t xml:space="preserve"> </w:t>
            </w:r>
            <w:r w:rsidRPr="00952B70">
              <w:rPr>
                <w:sz w:val="22"/>
                <w:szCs w:val="22"/>
              </w:rPr>
              <w:t>способностью использовать основы экономических знаний в различных сферах жизнедеятельности</w:t>
            </w:r>
            <w:r w:rsidRPr="000265B2">
              <w:rPr>
                <w:sz w:val="22"/>
                <w:szCs w:val="22"/>
              </w:rPr>
              <w:t xml:space="preserve"> </w:t>
            </w:r>
            <w:r w:rsidR="009759EF">
              <w:rPr>
                <w:sz w:val="22"/>
                <w:szCs w:val="22"/>
              </w:rPr>
              <w:t>ПК-14</w:t>
            </w:r>
            <w:r w:rsidR="000265B2" w:rsidRPr="000265B2">
              <w:rPr>
                <w:sz w:val="22"/>
                <w:szCs w:val="22"/>
              </w:rPr>
              <w:t xml:space="preserve"> </w:t>
            </w:r>
            <w:r>
              <w:t xml:space="preserve"> </w:t>
            </w:r>
            <w:r w:rsidR="009759EF">
              <w:rPr>
                <w:sz w:val="22"/>
                <w:szCs w:val="22"/>
              </w:rPr>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tc>
        <w:tc>
          <w:tcPr>
            <w:tcW w:w="2081"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182ABF" w:rsidRPr="00107EAC" w:rsidRDefault="00182ABF" w:rsidP="00182ABF">
            <w:pPr>
              <w:rPr>
                <w:sz w:val="22"/>
                <w:szCs w:val="22"/>
              </w:rPr>
            </w:pPr>
            <w:r w:rsidRPr="00107EAC">
              <w:rPr>
                <w:sz w:val="22"/>
                <w:szCs w:val="22"/>
              </w:rPr>
              <w:t>Кейс-метод</w:t>
            </w:r>
          </w:p>
          <w:p w:rsidR="006D7F66" w:rsidRPr="00107EAC" w:rsidRDefault="006D7F66" w:rsidP="006D7F66">
            <w:pPr>
              <w:rPr>
                <w:sz w:val="22"/>
                <w:szCs w:val="22"/>
              </w:rPr>
            </w:pPr>
          </w:p>
        </w:tc>
      </w:tr>
    </w:tbl>
    <w:p w:rsidR="00476904" w:rsidRDefault="00476904" w:rsidP="001E648F">
      <w:pPr>
        <w:shd w:val="clear" w:color="auto" w:fill="FFFFFF"/>
        <w:tabs>
          <w:tab w:val="left" w:pos="1123"/>
        </w:tabs>
        <w:ind w:right="130" w:firstLine="720"/>
        <w:jc w:val="both"/>
        <w:rPr>
          <w:b/>
        </w:rPr>
      </w:pPr>
    </w:p>
    <w:p w:rsidR="00E026C5" w:rsidRPr="00107EAC" w:rsidRDefault="00E026C5"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D0646B" w:rsidP="006777F0">
      <w:pPr>
        <w:spacing w:line="360" w:lineRule="auto"/>
        <w:jc w:val="both"/>
      </w:pPr>
      <w:r>
        <w:t xml:space="preserve">Артемьева </w:t>
      </w:r>
      <w:r w:rsidR="00A90498" w:rsidRPr="00107EAC">
        <w:t>Марина Викторовна</w:t>
      </w:r>
      <w:r w:rsidR="005C6168" w:rsidRPr="00107EAC">
        <w:t>, к.э.н., доцент, доцен</w:t>
      </w:r>
      <w:r w:rsidR="00FF7DF6" w:rsidRPr="00107EAC">
        <w:t>т кафедры экономики предприятия;</w:t>
      </w:r>
    </w:p>
    <w:p w:rsidR="005C6168" w:rsidRPr="00107EAC" w:rsidRDefault="00343501" w:rsidP="006777F0">
      <w:pPr>
        <w:spacing w:line="360" w:lineRule="auto"/>
        <w:jc w:val="both"/>
      </w:pPr>
      <w:r>
        <w:t>Курылева Ольга Игоревна</w:t>
      </w:r>
      <w:r w:rsidR="005C6168" w:rsidRPr="00107EAC">
        <w:t xml:space="preserve">, </w:t>
      </w:r>
      <w:r w:rsidR="00462A1D" w:rsidRPr="00107EAC">
        <w:t xml:space="preserve">к.п.н, </w:t>
      </w:r>
      <w:r w:rsidR="005C6168" w:rsidRPr="00107EAC">
        <w:t>доцент</w:t>
      </w:r>
      <w:r w:rsidR="00462A1D" w:rsidRPr="00107EAC">
        <w:t xml:space="preserve">, </w:t>
      </w:r>
      <w:r>
        <w:t>заведующая кафедрой страхования, финансов и кредита</w:t>
      </w:r>
      <w:r w:rsidR="00D0646B">
        <w:t>.</w:t>
      </w:r>
    </w:p>
    <w:p w:rsidR="005C6168" w:rsidRPr="00107EAC" w:rsidRDefault="005C6168" w:rsidP="006777F0">
      <w:pPr>
        <w:pStyle w:val="af"/>
        <w:spacing w:line="360" w:lineRule="auto"/>
        <w:ind w:firstLine="709"/>
        <w:jc w:val="both"/>
        <w:rPr>
          <w:b/>
          <w:spacing w:val="-8"/>
          <w:sz w:val="20"/>
          <w:szCs w:val="20"/>
        </w:rPr>
      </w:pPr>
    </w:p>
    <w:p w:rsidR="009759EF" w:rsidRDefault="009759EF" w:rsidP="001E648F">
      <w:pPr>
        <w:shd w:val="clear" w:color="auto" w:fill="FFFFFF"/>
        <w:tabs>
          <w:tab w:val="left" w:pos="1123"/>
        </w:tabs>
        <w:spacing w:line="360" w:lineRule="auto"/>
        <w:ind w:firstLine="709"/>
        <w:jc w:val="both"/>
        <w:rPr>
          <w:b/>
        </w:rPr>
      </w:pPr>
    </w:p>
    <w:p w:rsidR="009759EF" w:rsidRDefault="009759EF" w:rsidP="001E648F">
      <w:pPr>
        <w:shd w:val="clear" w:color="auto" w:fill="FFFFFF"/>
        <w:tabs>
          <w:tab w:val="left" w:pos="1123"/>
        </w:tabs>
        <w:spacing w:line="360" w:lineRule="auto"/>
        <w:ind w:firstLine="709"/>
        <w:jc w:val="both"/>
        <w:rPr>
          <w:b/>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lastRenderedPageBreak/>
        <w:t>2.4. Статус образовательного модуля</w:t>
      </w:r>
    </w:p>
    <w:p w:rsidR="006777F0" w:rsidRPr="00107EAC" w:rsidRDefault="006777F0" w:rsidP="006777F0">
      <w:pPr>
        <w:spacing w:line="360" w:lineRule="auto"/>
        <w:ind w:firstLine="709"/>
        <w:jc w:val="both"/>
      </w:pPr>
      <w:r w:rsidRPr="00107EAC">
        <w:t>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направлени</w:t>
      </w:r>
      <w:r w:rsidR="00D0646B">
        <w:t>я</w:t>
      </w:r>
      <w:r w:rsidRPr="00107EAC">
        <w:t xml:space="preserve"> подготовки: 44.03.02 Психолого-педагогическое образование, </w:t>
      </w:r>
      <w:r w:rsidR="00D0646B">
        <w:t>профиль</w:t>
      </w:r>
      <w:r w:rsidR="00D0646B" w:rsidRPr="00D0646B">
        <w:t xml:space="preserve"> </w:t>
      </w:r>
      <w:r w:rsidR="00D0646B" w:rsidRPr="000D1914">
        <w:t xml:space="preserve">Психология и педагогика </w:t>
      </w:r>
      <w:r w:rsidR="009759EF">
        <w:t>начального</w:t>
      </w:r>
      <w:r w:rsidR="00D0646B" w:rsidRPr="000D1914">
        <w:t xml:space="preserve"> образования</w:t>
      </w:r>
      <w:r w:rsidRPr="00107EAC">
        <w:t>. Модуль в структуре данн</w:t>
      </w:r>
      <w:r w:rsidR="00D0646B">
        <w:t>ого</w:t>
      </w:r>
      <w:r w:rsidRPr="00107EAC">
        <w:t xml:space="preserve"> направлени</w:t>
      </w:r>
      <w:r w:rsidR="00D0646B">
        <w:t>я</w:t>
      </w:r>
      <w:r w:rsidRPr="00107EAC">
        <w:t xml:space="preserve">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 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Построение индивидуальной образовательной траектории обучающимся предполагает, в рамках модуля «Основы управленческой культуры» выбор одной из четырех дисциплин: «Искусство маркетинга», «Управление проектами», «Экономика образования», «</w:t>
      </w:r>
      <w:r w:rsidR="00343501">
        <w:t>Основы финансовой культуры</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w:t>
      </w:r>
      <w:r w:rsidR="00D0646B">
        <w:t>-</w:t>
      </w:r>
      <w:r w:rsidRPr="00107EAC">
        <w:t>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343501" w:rsidP="000077FC">
            <w:pPr>
              <w:shd w:val="clear" w:color="auto" w:fill="FFFFFF"/>
              <w:jc w:val="center"/>
            </w:pPr>
            <w:r>
              <w:t>108/3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343501" w:rsidP="000077FC">
            <w:pPr>
              <w:shd w:val="clear" w:color="auto" w:fill="FFFFFF"/>
              <w:jc w:val="center"/>
            </w:pPr>
            <w:r>
              <w:t>108/3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0077FC" w:rsidP="000077FC">
            <w:pPr>
              <w:shd w:val="clear" w:color="auto" w:fill="FFFFFF"/>
            </w:pPr>
            <w:r>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107EAC" w:rsidRDefault="00175F8F" w:rsidP="001E648F">
            <w:pPr>
              <w:tabs>
                <w:tab w:val="left" w:pos="814"/>
              </w:tabs>
              <w:jc w:val="center"/>
              <w:rPr>
                <w:caps/>
              </w:rPr>
            </w:pPr>
            <w:r w:rsidRPr="00107EAC">
              <w:rPr>
                <w:caps/>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1026F8" w:rsidP="008C44C5">
            <w:pPr>
              <w:tabs>
                <w:tab w:val="left" w:pos="814"/>
              </w:tabs>
              <w:jc w:val="center"/>
            </w:pPr>
            <w:r>
              <w:t>36</w:t>
            </w:r>
          </w:p>
        </w:tc>
        <w:tc>
          <w:tcPr>
            <w:tcW w:w="1418" w:type="dxa"/>
            <w:shd w:val="clear" w:color="auto" w:fill="auto"/>
            <w:vAlign w:val="center"/>
          </w:tcPr>
          <w:p w:rsidR="00EB53A4" w:rsidRPr="00107EAC" w:rsidRDefault="001026F8" w:rsidP="008C44C5">
            <w:pPr>
              <w:tabs>
                <w:tab w:val="left" w:pos="814"/>
              </w:tabs>
              <w:jc w:val="center"/>
            </w:pPr>
            <w:r>
              <w:t>1</w:t>
            </w:r>
            <w:r w:rsidR="000077FC">
              <w:t>2</w:t>
            </w:r>
          </w:p>
        </w:tc>
        <w:tc>
          <w:tcPr>
            <w:tcW w:w="1276" w:type="dxa"/>
            <w:shd w:val="clear" w:color="auto" w:fill="auto"/>
            <w:vAlign w:val="center"/>
          </w:tcPr>
          <w:p w:rsidR="00EB53A4" w:rsidRPr="00107EAC" w:rsidRDefault="001026F8" w:rsidP="008C44C5">
            <w:pPr>
              <w:tabs>
                <w:tab w:val="left" w:pos="814"/>
              </w:tabs>
              <w:jc w:val="center"/>
            </w:pPr>
            <w:r>
              <w:t>36</w:t>
            </w:r>
          </w:p>
        </w:tc>
        <w:tc>
          <w:tcPr>
            <w:tcW w:w="1134" w:type="dxa"/>
            <w:shd w:val="clear" w:color="auto" w:fill="auto"/>
            <w:vAlign w:val="center"/>
          </w:tcPr>
          <w:p w:rsidR="00EB53A4" w:rsidRPr="00107EAC" w:rsidRDefault="00EB53A4" w:rsidP="001026F8">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026F8" w:rsidRPr="00107EAC" w:rsidTr="00D63857">
        <w:tc>
          <w:tcPr>
            <w:tcW w:w="817" w:type="dxa"/>
            <w:shd w:val="clear" w:color="auto" w:fill="auto"/>
            <w:vAlign w:val="center"/>
          </w:tcPr>
          <w:p w:rsidR="001026F8" w:rsidRPr="00107EAC" w:rsidRDefault="001026F8" w:rsidP="008A293F">
            <w:pPr>
              <w:tabs>
                <w:tab w:val="left" w:pos="814"/>
              </w:tabs>
              <w:jc w:val="center"/>
              <w:rPr>
                <w:caps/>
              </w:rPr>
            </w:pPr>
            <w:r w:rsidRPr="00107EAC">
              <w:rPr>
                <w:caps/>
              </w:rPr>
              <w:t>К.М.04.02</w:t>
            </w:r>
          </w:p>
        </w:tc>
        <w:tc>
          <w:tcPr>
            <w:tcW w:w="3749" w:type="dxa"/>
            <w:shd w:val="clear" w:color="auto" w:fill="auto"/>
            <w:vAlign w:val="center"/>
          </w:tcPr>
          <w:p w:rsidR="001026F8" w:rsidRPr="00107EAC" w:rsidRDefault="001026F8" w:rsidP="001E648F">
            <w:pPr>
              <w:textAlignment w:val="baseline"/>
            </w:pPr>
            <w:r w:rsidRPr="00107EAC">
              <w:t>Основы менеджмента</w:t>
            </w:r>
          </w:p>
        </w:tc>
        <w:tc>
          <w:tcPr>
            <w:tcW w:w="814" w:type="dxa"/>
            <w:shd w:val="clear" w:color="auto" w:fill="auto"/>
            <w:vAlign w:val="center"/>
          </w:tcPr>
          <w:p w:rsidR="001026F8" w:rsidRPr="00107EAC" w:rsidRDefault="001026F8" w:rsidP="00763025">
            <w:pPr>
              <w:tabs>
                <w:tab w:val="left" w:pos="814"/>
              </w:tabs>
              <w:jc w:val="center"/>
            </w:pPr>
            <w:r w:rsidRPr="00107EAC">
              <w:t>72</w:t>
            </w:r>
          </w:p>
        </w:tc>
        <w:tc>
          <w:tcPr>
            <w:tcW w:w="1532" w:type="dxa"/>
            <w:shd w:val="clear" w:color="auto" w:fill="auto"/>
            <w:vAlign w:val="center"/>
          </w:tcPr>
          <w:p w:rsidR="001026F8" w:rsidRPr="00107EAC" w:rsidRDefault="001026F8" w:rsidP="00904C07">
            <w:pPr>
              <w:tabs>
                <w:tab w:val="left" w:pos="814"/>
              </w:tabs>
              <w:jc w:val="center"/>
            </w:pPr>
            <w:r>
              <w:t>36</w:t>
            </w:r>
          </w:p>
        </w:tc>
        <w:tc>
          <w:tcPr>
            <w:tcW w:w="1418" w:type="dxa"/>
            <w:shd w:val="clear" w:color="auto" w:fill="auto"/>
            <w:vAlign w:val="center"/>
          </w:tcPr>
          <w:p w:rsidR="001026F8" w:rsidRPr="00107EAC" w:rsidRDefault="001026F8" w:rsidP="00904C07">
            <w:pPr>
              <w:tabs>
                <w:tab w:val="left" w:pos="814"/>
              </w:tabs>
              <w:jc w:val="center"/>
            </w:pPr>
            <w:r>
              <w:t>12</w:t>
            </w:r>
          </w:p>
        </w:tc>
        <w:tc>
          <w:tcPr>
            <w:tcW w:w="1276" w:type="dxa"/>
            <w:shd w:val="clear" w:color="auto" w:fill="auto"/>
            <w:vAlign w:val="center"/>
          </w:tcPr>
          <w:p w:rsidR="001026F8" w:rsidRPr="00107EAC" w:rsidRDefault="001026F8" w:rsidP="00904C07">
            <w:pPr>
              <w:tabs>
                <w:tab w:val="left" w:pos="814"/>
              </w:tabs>
              <w:jc w:val="center"/>
            </w:pPr>
            <w:r>
              <w:t>36</w:t>
            </w:r>
          </w:p>
        </w:tc>
        <w:tc>
          <w:tcPr>
            <w:tcW w:w="1134" w:type="dxa"/>
            <w:shd w:val="clear" w:color="auto" w:fill="auto"/>
            <w:vAlign w:val="center"/>
          </w:tcPr>
          <w:p w:rsidR="001026F8" w:rsidRPr="00107EAC" w:rsidRDefault="001026F8" w:rsidP="00904C07">
            <w:pPr>
              <w:tabs>
                <w:tab w:val="left" w:pos="814"/>
              </w:tabs>
              <w:jc w:val="center"/>
            </w:pPr>
            <w:r w:rsidRPr="00107EAC">
              <w:t>Экзамен</w:t>
            </w:r>
          </w:p>
        </w:tc>
        <w:tc>
          <w:tcPr>
            <w:tcW w:w="1134" w:type="dxa"/>
            <w:shd w:val="clear" w:color="auto" w:fill="auto"/>
            <w:vAlign w:val="center"/>
          </w:tcPr>
          <w:p w:rsidR="001026F8" w:rsidRPr="00107EAC" w:rsidRDefault="001026F8" w:rsidP="00904C07">
            <w:pPr>
              <w:tabs>
                <w:tab w:val="left" w:pos="814"/>
              </w:tabs>
              <w:jc w:val="center"/>
              <w:rPr>
                <w:caps/>
              </w:rPr>
            </w:pPr>
            <w:r w:rsidRPr="00107EAC">
              <w:rPr>
                <w:caps/>
              </w:rPr>
              <w:t>2</w:t>
            </w:r>
          </w:p>
        </w:tc>
        <w:tc>
          <w:tcPr>
            <w:tcW w:w="1275" w:type="dxa"/>
            <w:shd w:val="clear" w:color="auto" w:fill="auto"/>
            <w:vAlign w:val="center"/>
          </w:tcPr>
          <w:p w:rsidR="001026F8" w:rsidRPr="00107EAC" w:rsidRDefault="001026F8" w:rsidP="003B7A99">
            <w:pPr>
              <w:tabs>
                <w:tab w:val="left" w:pos="814"/>
              </w:tabs>
              <w:jc w:val="center"/>
            </w:pPr>
            <w:r>
              <w:t>2</w:t>
            </w:r>
          </w:p>
        </w:tc>
        <w:tc>
          <w:tcPr>
            <w:tcW w:w="1636" w:type="dxa"/>
            <w:shd w:val="clear" w:color="auto" w:fill="auto"/>
            <w:vAlign w:val="center"/>
          </w:tcPr>
          <w:p w:rsidR="001026F8" w:rsidRPr="00107EAC" w:rsidRDefault="001026F8" w:rsidP="0053513F">
            <w:pPr>
              <w:tabs>
                <w:tab w:val="left" w:pos="814"/>
              </w:tabs>
              <w:rPr>
                <w:caps/>
              </w:rPr>
            </w:pPr>
            <w:r w:rsidRPr="00107EAC">
              <w:rPr>
                <w:sz w:val="22"/>
                <w:szCs w:val="22"/>
              </w:rPr>
              <w:t>ОР.3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026F8" w:rsidRPr="00107EAC" w:rsidTr="00D63857">
        <w:tc>
          <w:tcPr>
            <w:tcW w:w="817" w:type="dxa"/>
            <w:shd w:val="clear" w:color="auto" w:fill="auto"/>
            <w:vAlign w:val="center"/>
          </w:tcPr>
          <w:p w:rsidR="001026F8" w:rsidRPr="00107EAC" w:rsidRDefault="001026F8" w:rsidP="008A293F">
            <w:pPr>
              <w:tabs>
                <w:tab w:val="left" w:pos="814"/>
              </w:tabs>
              <w:jc w:val="center"/>
              <w:rPr>
                <w:caps/>
              </w:rPr>
            </w:pPr>
            <w:r w:rsidRPr="00107EAC">
              <w:rPr>
                <w:caps/>
              </w:rPr>
              <w:t>К.М.04.ДВ.01.01</w:t>
            </w:r>
          </w:p>
        </w:tc>
        <w:tc>
          <w:tcPr>
            <w:tcW w:w="3749" w:type="dxa"/>
            <w:shd w:val="clear" w:color="auto" w:fill="auto"/>
            <w:vAlign w:val="center"/>
          </w:tcPr>
          <w:p w:rsidR="001026F8" w:rsidRPr="00107EAC" w:rsidRDefault="001026F8" w:rsidP="008C44C5">
            <w:r w:rsidRPr="00107EAC">
              <w:t>Искусство маркетинга</w:t>
            </w:r>
          </w:p>
        </w:tc>
        <w:tc>
          <w:tcPr>
            <w:tcW w:w="814" w:type="dxa"/>
            <w:shd w:val="clear" w:color="auto" w:fill="auto"/>
            <w:vAlign w:val="center"/>
          </w:tcPr>
          <w:p w:rsidR="001026F8" w:rsidRPr="00107EAC" w:rsidRDefault="001026F8" w:rsidP="001E648F">
            <w:pPr>
              <w:tabs>
                <w:tab w:val="left" w:pos="814"/>
              </w:tabs>
              <w:jc w:val="center"/>
            </w:pPr>
            <w:r w:rsidRPr="00107EAC">
              <w:t>72</w:t>
            </w:r>
          </w:p>
        </w:tc>
        <w:tc>
          <w:tcPr>
            <w:tcW w:w="1532" w:type="dxa"/>
            <w:shd w:val="clear" w:color="auto" w:fill="auto"/>
            <w:vAlign w:val="center"/>
          </w:tcPr>
          <w:p w:rsidR="001026F8" w:rsidRPr="00107EAC" w:rsidRDefault="001026F8" w:rsidP="00904C07">
            <w:pPr>
              <w:tabs>
                <w:tab w:val="left" w:pos="814"/>
              </w:tabs>
              <w:jc w:val="center"/>
            </w:pPr>
            <w:r>
              <w:t>36</w:t>
            </w:r>
          </w:p>
        </w:tc>
        <w:tc>
          <w:tcPr>
            <w:tcW w:w="1418" w:type="dxa"/>
            <w:shd w:val="clear" w:color="auto" w:fill="auto"/>
            <w:vAlign w:val="center"/>
          </w:tcPr>
          <w:p w:rsidR="001026F8" w:rsidRPr="00107EAC" w:rsidRDefault="001026F8" w:rsidP="00904C07">
            <w:pPr>
              <w:tabs>
                <w:tab w:val="left" w:pos="814"/>
              </w:tabs>
              <w:jc w:val="center"/>
            </w:pPr>
            <w:r>
              <w:t>12</w:t>
            </w:r>
          </w:p>
        </w:tc>
        <w:tc>
          <w:tcPr>
            <w:tcW w:w="1276" w:type="dxa"/>
            <w:shd w:val="clear" w:color="auto" w:fill="auto"/>
            <w:vAlign w:val="center"/>
          </w:tcPr>
          <w:p w:rsidR="001026F8" w:rsidRPr="00107EAC" w:rsidRDefault="001026F8" w:rsidP="00904C07">
            <w:pPr>
              <w:tabs>
                <w:tab w:val="left" w:pos="814"/>
              </w:tabs>
              <w:jc w:val="center"/>
            </w:pPr>
            <w:r>
              <w:t>36</w:t>
            </w:r>
          </w:p>
        </w:tc>
        <w:tc>
          <w:tcPr>
            <w:tcW w:w="1134" w:type="dxa"/>
            <w:shd w:val="clear" w:color="auto" w:fill="auto"/>
            <w:vAlign w:val="center"/>
          </w:tcPr>
          <w:p w:rsidR="001026F8" w:rsidRPr="00107EAC" w:rsidRDefault="001026F8" w:rsidP="00904C07">
            <w:pPr>
              <w:tabs>
                <w:tab w:val="left" w:pos="814"/>
              </w:tabs>
              <w:jc w:val="center"/>
            </w:pPr>
            <w:r w:rsidRPr="00107EAC">
              <w:t>Экзамен</w:t>
            </w:r>
          </w:p>
        </w:tc>
        <w:tc>
          <w:tcPr>
            <w:tcW w:w="1134" w:type="dxa"/>
            <w:shd w:val="clear" w:color="auto" w:fill="auto"/>
            <w:vAlign w:val="center"/>
          </w:tcPr>
          <w:p w:rsidR="001026F8" w:rsidRPr="00107EAC" w:rsidRDefault="001026F8" w:rsidP="00904C07">
            <w:pPr>
              <w:tabs>
                <w:tab w:val="left" w:pos="814"/>
              </w:tabs>
              <w:jc w:val="center"/>
              <w:rPr>
                <w:caps/>
              </w:rPr>
            </w:pPr>
            <w:r w:rsidRPr="00107EAC">
              <w:rPr>
                <w:caps/>
              </w:rPr>
              <w:t>2</w:t>
            </w:r>
          </w:p>
        </w:tc>
        <w:tc>
          <w:tcPr>
            <w:tcW w:w="1275" w:type="dxa"/>
            <w:shd w:val="clear" w:color="auto" w:fill="auto"/>
            <w:vAlign w:val="center"/>
          </w:tcPr>
          <w:p w:rsidR="001026F8" w:rsidRPr="00107EAC" w:rsidRDefault="001026F8" w:rsidP="001E648F">
            <w:pPr>
              <w:tabs>
                <w:tab w:val="left" w:pos="814"/>
              </w:tabs>
              <w:jc w:val="center"/>
              <w:rPr>
                <w:caps/>
              </w:rPr>
            </w:pPr>
            <w:r w:rsidRPr="00107EAC">
              <w:rPr>
                <w:caps/>
              </w:rPr>
              <w:t>3</w:t>
            </w:r>
          </w:p>
        </w:tc>
        <w:tc>
          <w:tcPr>
            <w:tcW w:w="1636" w:type="dxa"/>
            <w:shd w:val="clear" w:color="auto" w:fill="auto"/>
            <w:vAlign w:val="center"/>
          </w:tcPr>
          <w:p w:rsidR="001026F8" w:rsidRPr="00107EAC" w:rsidRDefault="001026F8" w:rsidP="0053513F">
            <w:pPr>
              <w:pStyle w:val="af"/>
              <w:rPr>
                <w:rFonts w:ascii="Times New Roman" w:hAnsi="Times New Roman"/>
                <w:bCs/>
              </w:rPr>
            </w:pPr>
            <w:r w:rsidRPr="00107EAC">
              <w:rPr>
                <w:rFonts w:ascii="Times New Roman" w:hAnsi="Times New Roman"/>
              </w:rPr>
              <w:t>ОР.4</w:t>
            </w:r>
          </w:p>
        </w:tc>
      </w:tr>
      <w:tr w:rsidR="001026F8" w:rsidRPr="00107EAC" w:rsidTr="00D63857">
        <w:tc>
          <w:tcPr>
            <w:tcW w:w="817" w:type="dxa"/>
            <w:shd w:val="clear" w:color="auto" w:fill="auto"/>
            <w:vAlign w:val="center"/>
          </w:tcPr>
          <w:p w:rsidR="001026F8" w:rsidRPr="00107EAC" w:rsidRDefault="001026F8" w:rsidP="008A293F">
            <w:pPr>
              <w:tabs>
                <w:tab w:val="left" w:pos="814"/>
              </w:tabs>
              <w:jc w:val="center"/>
              <w:rPr>
                <w:caps/>
              </w:rPr>
            </w:pPr>
            <w:r w:rsidRPr="00107EAC">
              <w:rPr>
                <w:caps/>
              </w:rPr>
              <w:t>К.М.04.ДВ.01.02</w:t>
            </w:r>
          </w:p>
        </w:tc>
        <w:tc>
          <w:tcPr>
            <w:tcW w:w="3749" w:type="dxa"/>
            <w:shd w:val="clear" w:color="auto" w:fill="auto"/>
            <w:vAlign w:val="center"/>
          </w:tcPr>
          <w:p w:rsidR="001026F8" w:rsidRPr="00107EAC" w:rsidRDefault="001026F8" w:rsidP="008C44C5">
            <w:r w:rsidRPr="00107EAC">
              <w:t>Управление проектами</w:t>
            </w:r>
          </w:p>
        </w:tc>
        <w:tc>
          <w:tcPr>
            <w:tcW w:w="814" w:type="dxa"/>
            <w:shd w:val="clear" w:color="auto" w:fill="auto"/>
            <w:vAlign w:val="center"/>
          </w:tcPr>
          <w:p w:rsidR="001026F8" w:rsidRPr="00107EAC" w:rsidRDefault="001026F8" w:rsidP="008C44C5">
            <w:pPr>
              <w:tabs>
                <w:tab w:val="left" w:pos="814"/>
              </w:tabs>
              <w:jc w:val="center"/>
            </w:pPr>
            <w:r w:rsidRPr="00107EAC">
              <w:t>72</w:t>
            </w:r>
          </w:p>
        </w:tc>
        <w:tc>
          <w:tcPr>
            <w:tcW w:w="1532" w:type="dxa"/>
            <w:shd w:val="clear" w:color="auto" w:fill="auto"/>
            <w:vAlign w:val="center"/>
          </w:tcPr>
          <w:p w:rsidR="001026F8" w:rsidRPr="00107EAC" w:rsidRDefault="001026F8" w:rsidP="00904C07">
            <w:pPr>
              <w:tabs>
                <w:tab w:val="left" w:pos="814"/>
              </w:tabs>
              <w:jc w:val="center"/>
            </w:pPr>
            <w:r>
              <w:t>36</w:t>
            </w:r>
          </w:p>
        </w:tc>
        <w:tc>
          <w:tcPr>
            <w:tcW w:w="1418" w:type="dxa"/>
            <w:shd w:val="clear" w:color="auto" w:fill="auto"/>
            <w:vAlign w:val="center"/>
          </w:tcPr>
          <w:p w:rsidR="001026F8" w:rsidRPr="00107EAC" w:rsidRDefault="001026F8" w:rsidP="00904C07">
            <w:pPr>
              <w:tabs>
                <w:tab w:val="left" w:pos="814"/>
              </w:tabs>
              <w:jc w:val="center"/>
            </w:pPr>
            <w:r>
              <w:t>12</w:t>
            </w:r>
          </w:p>
        </w:tc>
        <w:tc>
          <w:tcPr>
            <w:tcW w:w="1276" w:type="dxa"/>
            <w:shd w:val="clear" w:color="auto" w:fill="auto"/>
            <w:vAlign w:val="center"/>
          </w:tcPr>
          <w:p w:rsidR="001026F8" w:rsidRPr="00107EAC" w:rsidRDefault="001026F8" w:rsidP="00904C07">
            <w:pPr>
              <w:tabs>
                <w:tab w:val="left" w:pos="814"/>
              </w:tabs>
              <w:jc w:val="center"/>
            </w:pPr>
            <w:r>
              <w:t>36</w:t>
            </w:r>
          </w:p>
        </w:tc>
        <w:tc>
          <w:tcPr>
            <w:tcW w:w="1134" w:type="dxa"/>
            <w:shd w:val="clear" w:color="auto" w:fill="auto"/>
            <w:vAlign w:val="center"/>
          </w:tcPr>
          <w:p w:rsidR="001026F8" w:rsidRPr="00107EAC" w:rsidRDefault="001026F8" w:rsidP="00904C07">
            <w:pPr>
              <w:tabs>
                <w:tab w:val="left" w:pos="814"/>
              </w:tabs>
              <w:jc w:val="center"/>
            </w:pPr>
            <w:r w:rsidRPr="00107EAC">
              <w:t>Экзамен</w:t>
            </w:r>
          </w:p>
        </w:tc>
        <w:tc>
          <w:tcPr>
            <w:tcW w:w="1134" w:type="dxa"/>
            <w:shd w:val="clear" w:color="auto" w:fill="auto"/>
            <w:vAlign w:val="center"/>
          </w:tcPr>
          <w:p w:rsidR="001026F8" w:rsidRPr="00107EAC" w:rsidRDefault="001026F8" w:rsidP="00904C07">
            <w:pPr>
              <w:tabs>
                <w:tab w:val="left" w:pos="814"/>
              </w:tabs>
              <w:jc w:val="center"/>
              <w:rPr>
                <w:caps/>
              </w:rPr>
            </w:pPr>
            <w:r w:rsidRPr="00107EAC">
              <w:rPr>
                <w:caps/>
              </w:rPr>
              <w:t>2</w:t>
            </w:r>
          </w:p>
        </w:tc>
        <w:tc>
          <w:tcPr>
            <w:tcW w:w="1275" w:type="dxa"/>
            <w:shd w:val="clear" w:color="auto" w:fill="auto"/>
            <w:vAlign w:val="center"/>
          </w:tcPr>
          <w:p w:rsidR="001026F8" w:rsidRPr="00107EAC" w:rsidRDefault="001026F8" w:rsidP="001E648F">
            <w:pPr>
              <w:tabs>
                <w:tab w:val="left" w:pos="814"/>
              </w:tabs>
              <w:jc w:val="center"/>
              <w:rPr>
                <w:caps/>
              </w:rPr>
            </w:pPr>
            <w:r w:rsidRPr="00107EAC">
              <w:rPr>
                <w:caps/>
              </w:rPr>
              <w:t>3</w:t>
            </w:r>
          </w:p>
        </w:tc>
        <w:tc>
          <w:tcPr>
            <w:tcW w:w="1636" w:type="dxa"/>
            <w:shd w:val="clear" w:color="auto" w:fill="auto"/>
            <w:vAlign w:val="center"/>
          </w:tcPr>
          <w:p w:rsidR="001026F8" w:rsidRPr="00107EAC" w:rsidRDefault="001026F8" w:rsidP="0053513F">
            <w:pPr>
              <w:tabs>
                <w:tab w:val="left" w:pos="814"/>
              </w:tabs>
              <w:rPr>
                <w:caps/>
                <w:sz w:val="22"/>
                <w:szCs w:val="22"/>
              </w:rPr>
            </w:pPr>
            <w:r w:rsidRPr="00107EAC">
              <w:rPr>
                <w:sz w:val="22"/>
                <w:szCs w:val="22"/>
              </w:rPr>
              <w:t>ОР.5</w:t>
            </w:r>
          </w:p>
        </w:tc>
      </w:tr>
      <w:tr w:rsidR="001026F8" w:rsidRPr="00107EAC" w:rsidTr="00D63857">
        <w:tc>
          <w:tcPr>
            <w:tcW w:w="817" w:type="dxa"/>
            <w:shd w:val="clear" w:color="auto" w:fill="auto"/>
            <w:vAlign w:val="center"/>
          </w:tcPr>
          <w:p w:rsidR="001026F8" w:rsidRPr="00107EAC" w:rsidRDefault="001026F8" w:rsidP="00F943CD">
            <w:pPr>
              <w:tabs>
                <w:tab w:val="left" w:pos="814"/>
              </w:tabs>
              <w:jc w:val="center"/>
              <w:rPr>
                <w:caps/>
              </w:rPr>
            </w:pPr>
            <w:r w:rsidRPr="00107EAC">
              <w:rPr>
                <w:caps/>
              </w:rPr>
              <w:t>К.М.04.ДВ.01.03</w:t>
            </w:r>
          </w:p>
        </w:tc>
        <w:tc>
          <w:tcPr>
            <w:tcW w:w="3749" w:type="dxa"/>
            <w:shd w:val="clear" w:color="auto" w:fill="auto"/>
            <w:vAlign w:val="center"/>
          </w:tcPr>
          <w:p w:rsidR="001026F8" w:rsidRPr="00107EAC" w:rsidRDefault="001026F8" w:rsidP="008C44C5">
            <w:r w:rsidRPr="00107EAC">
              <w:t>Экономика образования</w:t>
            </w:r>
          </w:p>
        </w:tc>
        <w:tc>
          <w:tcPr>
            <w:tcW w:w="814" w:type="dxa"/>
            <w:shd w:val="clear" w:color="auto" w:fill="auto"/>
            <w:vAlign w:val="center"/>
          </w:tcPr>
          <w:p w:rsidR="001026F8" w:rsidRPr="00107EAC" w:rsidRDefault="001026F8" w:rsidP="008C44C5">
            <w:pPr>
              <w:tabs>
                <w:tab w:val="left" w:pos="814"/>
              </w:tabs>
              <w:jc w:val="center"/>
            </w:pPr>
            <w:r w:rsidRPr="00107EAC">
              <w:t>72</w:t>
            </w:r>
          </w:p>
        </w:tc>
        <w:tc>
          <w:tcPr>
            <w:tcW w:w="1532" w:type="dxa"/>
            <w:shd w:val="clear" w:color="auto" w:fill="auto"/>
            <w:vAlign w:val="center"/>
          </w:tcPr>
          <w:p w:rsidR="001026F8" w:rsidRPr="00107EAC" w:rsidRDefault="001026F8" w:rsidP="00904C07">
            <w:pPr>
              <w:tabs>
                <w:tab w:val="left" w:pos="814"/>
              </w:tabs>
              <w:jc w:val="center"/>
            </w:pPr>
            <w:r>
              <w:t>36</w:t>
            </w:r>
          </w:p>
        </w:tc>
        <w:tc>
          <w:tcPr>
            <w:tcW w:w="1418" w:type="dxa"/>
            <w:shd w:val="clear" w:color="auto" w:fill="auto"/>
            <w:vAlign w:val="center"/>
          </w:tcPr>
          <w:p w:rsidR="001026F8" w:rsidRPr="00107EAC" w:rsidRDefault="001026F8" w:rsidP="00904C07">
            <w:pPr>
              <w:tabs>
                <w:tab w:val="left" w:pos="814"/>
              </w:tabs>
              <w:jc w:val="center"/>
            </w:pPr>
            <w:r>
              <w:t>12</w:t>
            </w:r>
          </w:p>
        </w:tc>
        <w:tc>
          <w:tcPr>
            <w:tcW w:w="1276" w:type="dxa"/>
            <w:shd w:val="clear" w:color="auto" w:fill="auto"/>
            <w:vAlign w:val="center"/>
          </w:tcPr>
          <w:p w:rsidR="001026F8" w:rsidRPr="00107EAC" w:rsidRDefault="001026F8" w:rsidP="00904C07">
            <w:pPr>
              <w:tabs>
                <w:tab w:val="left" w:pos="814"/>
              </w:tabs>
              <w:jc w:val="center"/>
            </w:pPr>
            <w:r>
              <w:t>36</w:t>
            </w:r>
          </w:p>
        </w:tc>
        <w:tc>
          <w:tcPr>
            <w:tcW w:w="1134" w:type="dxa"/>
            <w:shd w:val="clear" w:color="auto" w:fill="auto"/>
            <w:vAlign w:val="center"/>
          </w:tcPr>
          <w:p w:rsidR="001026F8" w:rsidRPr="00107EAC" w:rsidRDefault="001026F8" w:rsidP="00904C07">
            <w:pPr>
              <w:tabs>
                <w:tab w:val="left" w:pos="814"/>
              </w:tabs>
              <w:jc w:val="center"/>
            </w:pPr>
            <w:r w:rsidRPr="00107EAC">
              <w:t>Экзамен</w:t>
            </w:r>
          </w:p>
        </w:tc>
        <w:tc>
          <w:tcPr>
            <w:tcW w:w="1134" w:type="dxa"/>
            <w:shd w:val="clear" w:color="auto" w:fill="auto"/>
            <w:vAlign w:val="center"/>
          </w:tcPr>
          <w:p w:rsidR="001026F8" w:rsidRPr="00107EAC" w:rsidRDefault="001026F8" w:rsidP="00904C07">
            <w:pPr>
              <w:tabs>
                <w:tab w:val="left" w:pos="814"/>
              </w:tabs>
              <w:jc w:val="center"/>
              <w:rPr>
                <w:caps/>
              </w:rPr>
            </w:pPr>
            <w:r w:rsidRPr="00107EAC">
              <w:rPr>
                <w:caps/>
              </w:rPr>
              <w:t>2</w:t>
            </w:r>
          </w:p>
        </w:tc>
        <w:tc>
          <w:tcPr>
            <w:tcW w:w="1275" w:type="dxa"/>
            <w:shd w:val="clear" w:color="auto" w:fill="auto"/>
            <w:vAlign w:val="center"/>
          </w:tcPr>
          <w:p w:rsidR="001026F8" w:rsidRPr="00107EAC" w:rsidRDefault="001026F8" w:rsidP="001E648F">
            <w:pPr>
              <w:tabs>
                <w:tab w:val="left" w:pos="814"/>
              </w:tabs>
              <w:jc w:val="center"/>
              <w:rPr>
                <w:caps/>
              </w:rPr>
            </w:pPr>
            <w:r w:rsidRPr="00107EAC">
              <w:rPr>
                <w:caps/>
              </w:rPr>
              <w:t>3</w:t>
            </w:r>
          </w:p>
        </w:tc>
        <w:tc>
          <w:tcPr>
            <w:tcW w:w="1636" w:type="dxa"/>
            <w:shd w:val="clear" w:color="auto" w:fill="auto"/>
            <w:vAlign w:val="center"/>
          </w:tcPr>
          <w:p w:rsidR="001026F8" w:rsidRPr="00107EAC" w:rsidRDefault="001026F8" w:rsidP="0053513F">
            <w:pPr>
              <w:pStyle w:val="af"/>
              <w:rPr>
                <w:rFonts w:ascii="Times New Roman" w:hAnsi="Times New Roman"/>
              </w:rPr>
            </w:pPr>
            <w:r w:rsidRPr="00107EAC">
              <w:rPr>
                <w:rFonts w:ascii="Times New Roman" w:hAnsi="Times New Roman"/>
              </w:rPr>
              <w:t>ОР.6</w:t>
            </w:r>
          </w:p>
        </w:tc>
      </w:tr>
      <w:tr w:rsidR="001026F8" w:rsidRPr="00107EAC" w:rsidTr="00D63857">
        <w:tc>
          <w:tcPr>
            <w:tcW w:w="817" w:type="dxa"/>
            <w:shd w:val="clear" w:color="auto" w:fill="auto"/>
            <w:vAlign w:val="center"/>
          </w:tcPr>
          <w:p w:rsidR="001026F8" w:rsidRPr="00107EAC" w:rsidRDefault="001026F8" w:rsidP="008A293F">
            <w:pPr>
              <w:tabs>
                <w:tab w:val="left" w:pos="814"/>
              </w:tabs>
              <w:jc w:val="center"/>
              <w:rPr>
                <w:caps/>
              </w:rPr>
            </w:pPr>
            <w:r w:rsidRPr="00107EAC">
              <w:rPr>
                <w:caps/>
              </w:rPr>
              <w:t>К.М.04.ДВ.01.04</w:t>
            </w:r>
          </w:p>
        </w:tc>
        <w:tc>
          <w:tcPr>
            <w:tcW w:w="3749" w:type="dxa"/>
            <w:shd w:val="clear" w:color="auto" w:fill="auto"/>
            <w:vAlign w:val="center"/>
          </w:tcPr>
          <w:p w:rsidR="001026F8" w:rsidRPr="00107EAC" w:rsidRDefault="001026F8" w:rsidP="001026F8">
            <w:r>
              <w:t>Основы финансовой культуры</w:t>
            </w:r>
          </w:p>
        </w:tc>
        <w:tc>
          <w:tcPr>
            <w:tcW w:w="814" w:type="dxa"/>
            <w:shd w:val="clear" w:color="auto" w:fill="auto"/>
            <w:vAlign w:val="center"/>
          </w:tcPr>
          <w:p w:rsidR="001026F8" w:rsidRPr="00107EAC" w:rsidRDefault="001026F8" w:rsidP="008C44C5">
            <w:pPr>
              <w:tabs>
                <w:tab w:val="left" w:pos="814"/>
              </w:tabs>
              <w:jc w:val="center"/>
            </w:pPr>
            <w:r w:rsidRPr="00107EAC">
              <w:t>72</w:t>
            </w:r>
          </w:p>
        </w:tc>
        <w:tc>
          <w:tcPr>
            <w:tcW w:w="1532" w:type="dxa"/>
            <w:shd w:val="clear" w:color="auto" w:fill="auto"/>
            <w:vAlign w:val="center"/>
          </w:tcPr>
          <w:p w:rsidR="001026F8" w:rsidRPr="00107EAC" w:rsidRDefault="001026F8" w:rsidP="00904C07">
            <w:pPr>
              <w:tabs>
                <w:tab w:val="left" w:pos="814"/>
              </w:tabs>
              <w:jc w:val="center"/>
            </w:pPr>
            <w:r>
              <w:t>36</w:t>
            </w:r>
          </w:p>
        </w:tc>
        <w:tc>
          <w:tcPr>
            <w:tcW w:w="1418" w:type="dxa"/>
            <w:shd w:val="clear" w:color="auto" w:fill="auto"/>
            <w:vAlign w:val="center"/>
          </w:tcPr>
          <w:p w:rsidR="001026F8" w:rsidRPr="00107EAC" w:rsidRDefault="001026F8" w:rsidP="00904C07">
            <w:pPr>
              <w:tabs>
                <w:tab w:val="left" w:pos="814"/>
              </w:tabs>
              <w:jc w:val="center"/>
            </w:pPr>
            <w:r>
              <w:t>12</w:t>
            </w:r>
          </w:p>
        </w:tc>
        <w:tc>
          <w:tcPr>
            <w:tcW w:w="1276" w:type="dxa"/>
            <w:shd w:val="clear" w:color="auto" w:fill="auto"/>
            <w:vAlign w:val="center"/>
          </w:tcPr>
          <w:p w:rsidR="001026F8" w:rsidRPr="00107EAC" w:rsidRDefault="001026F8" w:rsidP="00904C07">
            <w:pPr>
              <w:tabs>
                <w:tab w:val="left" w:pos="814"/>
              </w:tabs>
              <w:jc w:val="center"/>
            </w:pPr>
            <w:r>
              <w:t>36</w:t>
            </w:r>
          </w:p>
        </w:tc>
        <w:tc>
          <w:tcPr>
            <w:tcW w:w="1134" w:type="dxa"/>
            <w:shd w:val="clear" w:color="auto" w:fill="auto"/>
            <w:vAlign w:val="center"/>
          </w:tcPr>
          <w:p w:rsidR="001026F8" w:rsidRPr="00107EAC" w:rsidRDefault="001026F8" w:rsidP="00904C07">
            <w:pPr>
              <w:tabs>
                <w:tab w:val="left" w:pos="814"/>
              </w:tabs>
              <w:jc w:val="center"/>
            </w:pPr>
            <w:r w:rsidRPr="00107EAC">
              <w:t>Экзамен</w:t>
            </w:r>
          </w:p>
        </w:tc>
        <w:tc>
          <w:tcPr>
            <w:tcW w:w="1134" w:type="dxa"/>
            <w:shd w:val="clear" w:color="auto" w:fill="auto"/>
            <w:vAlign w:val="center"/>
          </w:tcPr>
          <w:p w:rsidR="001026F8" w:rsidRPr="00107EAC" w:rsidRDefault="001026F8" w:rsidP="00904C07">
            <w:pPr>
              <w:tabs>
                <w:tab w:val="left" w:pos="814"/>
              </w:tabs>
              <w:jc w:val="center"/>
              <w:rPr>
                <w:caps/>
              </w:rPr>
            </w:pPr>
            <w:r w:rsidRPr="00107EAC">
              <w:rPr>
                <w:caps/>
              </w:rPr>
              <w:t>2</w:t>
            </w:r>
          </w:p>
        </w:tc>
        <w:tc>
          <w:tcPr>
            <w:tcW w:w="1275" w:type="dxa"/>
            <w:shd w:val="clear" w:color="auto" w:fill="auto"/>
            <w:vAlign w:val="center"/>
          </w:tcPr>
          <w:p w:rsidR="001026F8" w:rsidRPr="00107EAC" w:rsidRDefault="001026F8" w:rsidP="001E648F">
            <w:pPr>
              <w:tabs>
                <w:tab w:val="left" w:pos="814"/>
              </w:tabs>
              <w:jc w:val="center"/>
              <w:rPr>
                <w:caps/>
              </w:rPr>
            </w:pPr>
            <w:r w:rsidRPr="00107EAC">
              <w:rPr>
                <w:caps/>
              </w:rPr>
              <w:t>3</w:t>
            </w:r>
          </w:p>
        </w:tc>
        <w:tc>
          <w:tcPr>
            <w:tcW w:w="1636" w:type="dxa"/>
            <w:shd w:val="clear" w:color="auto" w:fill="auto"/>
            <w:vAlign w:val="center"/>
          </w:tcPr>
          <w:p w:rsidR="001026F8" w:rsidRPr="00107EAC" w:rsidRDefault="001026F8" w:rsidP="0053513F">
            <w:pPr>
              <w:pStyle w:val="af"/>
              <w:rPr>
                <w:rFonts w:ascii="Times New Roman" w:hAnsi="Times New Roman"/>
              </w:rPr>
            </w:pPr>
            <w:r w:rsidRPr="00107EAC">
              <w:rPr>
                <w:rFonts w:ascii="Times New Roman" w:hAnsi="Times New Roman"/>
              </w:rPr>
              <w:t>ОР.7</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четырех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107EAC">
        <w:t>конкретные</w:t>
      </w:r>
      <w:r w:rsidRPr="00107EAC">
        <w:t xml:space="preserve"> инструменты планирования, организации и реализации проектной деятельности для достижения </w:t>
      </w:r>
      <w:r w:rsidR="0071657B" w:rsidRPr="00107EAC">
        <w:t>заданных</w:t>
      </w:r>
      <w:r w:rsidRPr="00107EAC">
        <w:t xml:space="preserve"> целей</w:t>
      </w:r>
      <w:r w:rsidR="0071657B" w:rsidRPr="00107EAC">
        <w:t xml:space="preserve"> с минимальными затратами ресурсов)</w:t>
      </w:r>
      <w:r w:rsidR="00FF452F" w:rsidRPr="00107EAC">
        <w:t>.</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«Экономика образования»</w:t>
      </w:r>
      <w:r w:rsidR="0071657B" w:rsidRPr="00107EAC">
        <w:t xml:space="preserve"> (</w:t>
      </w:r>
      <w:r w:rsidR="00FF452F" w:rsidRPr="00107EAC">
        <w:t xml:space="preserve">создает представление об экономическом механизме функционирования </w:t>
      </w:r>
      <w:r w:rsidR="00CD6FE7" w:rsidRPr="00107EAC">
        <w:t>образовательной организации, эффективном использовании различных ресурсов в ее деятельности</w:t>
      </w:r>
      <w:r w:rsidR="0071657B" w:rsidRPr="00107EAC">
        <w:t>)</w:t>
      </w:r>
      <w:r w:rsidR="00CD6FE7" w:rsidRPr="00107EAC">
        <w:t>.</w:t>
      </w:r>
      <w:r w:rsidRPr="00107EAC">
        <w:t xml:space="preserve">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w:t>
      </w:r>
      <w:r w:rsidR="001026F8">
        <w:t>Основы финансовой культуры</w:t>
      </w:r>
      <w:r w:rsidRPr="00107EAC">
        <w:t>»</w:t>
      </w:r>
      <w:r w:rsidR="0071657B" w:rsidRPr="00107EAC">
        <w:t xml:space="preserve"> (</w:t>
      </w:r>
      <w:r w:rsidR="001026F8" w:rsidRPr="00107EAC">
        <w:t>формирует ключевые навыки в эффективном управлении финансовыми ресурсами на уровне личности, семьи или образовательной организации</w:t>
      </w:r>
      <w:r w:rsidR="0071657B" w:rsidRPr="00107EAC">
        <w:t>).</w:t>
      </w:r>
    </w:p>
    <w:p w:rsidR="00593AF7" w:rsidRPr="00107EAC" w:rsidRDefault="0042290A" w:rsidP="00F96E89">
      <w:pPr>
        <w:pStyle w:val="23"/>
        <w:spacing w:after="0" w:line="360" w:lineRule="auto"/>
        <w:ind w:left="0" w:firstLine="709"/>
        <w:jc w:val="both"/>
      </w:pPr>
      <w:r w:rsidRPr="00107EAC">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107EAC">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107EAC" w:rsidRDefault="0092088A" w:rsidP="00F96E89">
      <w:pPr>
        <w:pStyle w:val="23"/>
        <w:spacing w:after="0" w:line="360" w:lineRule="auto"/>
        <w:ind w:left="0" w:firstLine="709"/>
        <w:jc w:val="both"/>
        <w:rPr>
          <w:rFonts w:eastAsiaTheme="minorEastAsia"/>
          <w:kern w:val="24"/>
        </w:rPr>
      </w:pPr>
      <w:r w:rsidRPr="00107EAC">
        <w:t>Обучение по модулю «Основы управленческой культуры» основано на использовании передовых педагогических технологий</w:t>
      </w:r>
      <w:r w:rsidR="00E446B7" w:rsidRPr="00107EAC">
        <w:t>, т</w:t>
      </w:r>
      <w:r w:rsidRPr="00107EAC">
        <w:t xml:space="preserve">аких как: </w:t>
      </w:r>
      <w:r w:rsidR="00E446B7" w:rsidRPr="00107EAC">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107EAC">
        <w:rPr>
          <w:rFonts w:ascii="Arial" w:eastAsiaTheme="minorEastAsia" w:hAnsi="Arial" w:cstheme="minorBidi"/>
          <w:kern w:val="24"/>
          <w:sz w:val="40"/>
          <w:szCs w:val="40"/>
        </w:rPr>
        <w:t xml:space="preserve"> </w:t>
      </w:r>
      <w:r w:rsidR="00E446B7" w:rsidRPr="00107EAC">
        <w:rPr>
          <w:rFonts w:eastAsiaTheme="minorEastAsia"/>
          <w:kern w:val="24"/>
        </w:rPr>
        <w:t xml:space="preserve">и т.п. </w:t>
      </w:r>
    </w:p>
    <w:p w:rsidR="00CD6FE7" w:rsidRPr="000077FC" w:rsidRDefault="00CD6FE7" w:rsidP="00F96E89">
      <w:pPr>
        <w:pStyle w:val="23"/>
        <w:spacing w:after="0" w:line="360" w:lineRule="auto"/>
        <w:ind w:left="0" w:firstLine="709"/>
        <w:jc w:val="both"/>
      </w:pPr>
      <w:r w:rsidRPr="00107EAC">
        <w:t>Вследствие относительно небольшого количества аудиторных часов, организация учебного процесса по модулю долж</w:t>
      </w:r>
      <w:r w:rsidR="0092088A" w:rsidRPr="00107EAC">
        <w:t xml:space="preserve">на проходить преимущественно через активные и интерактивные формы обучения. </w:t>
      </w:r>
      <w:r w:rsidR="0092088A" w:rsidRPr="000077FC">
        <w:t xml:space="preserve">По дисциплинам модуля используются следующие методы </w:t>
      </w:r>
      <w:r w:rsidR="0092088A" w:rsidRPr="000077FC">
        <w:lastRenderedPageBreak/>
        <w:t>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0077FC" w:rsidRDefault="00CE0555" w:rsidP="00F96E89">
      <w:pPr>
        <w:pStyle w:val="23"/>
        <w:spacing w:after="0" w:line="360" w:lineRule="auto"/>
        <w:ind w:left="0" w:firstLine="709"/>
        <w:jc w:val="both"/>
        <w:rPr>
          <w:caps/>
        </w:rPr>
      </w:pPr>
      <w:r w:rsidRPr="000077FC">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ПОПС-метод, Кейс-метод, решение задач, </w:t>
      </w:r>
      <w:r w:rsidRPr="000077FC">
        <w:rPr>
          <w:lang w:val="en-US"/>
        </w:rPr>
        <w:t>SWOT</w:t>
      </w:r>
      <w:r w:rsidRPr="000077FC">
        <w:t>-анализ, Учебно-исследовательская работа студента, Учебный проект и т.д.</w:t>
      </w:r>
    </w:p>
    <w:p w:rsidR="008C44C5" w:rsidRPr="00107EAC" w:rsidRDefault="008C44C5" w:rsidP="00F96E89">
      <w:pPr>
        <w:spacing w:line="360" w:lineRule="auto"/>
        <w:rPr>
          <w:b/>
          <w:caps/>
        </w:rPr>
      </w:pPr>
      <w:r w:rsidRPr="00107EAC">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B04CFC" w:rsidRDefault="00B04CFC" w:rsidP="001E648F">
      <w:pPr>
        <w:pStyle w:val="23"/>
        <w:spacing w:after="0" w:line="360" w:lineRule="auto"/>
        <w:ind w:left="0"/>
        <w:jc w:val="center"/>
        <w:rPr>
          <w:b/>
        </w:rPr>
      </w:pP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Дисциплина «Экономика»  предназначена для изучения в рамках модуля «Основы управленческой культуры» для направлени</w:t>
      </w:r>
      <w:r w:rsidR="000077FC">
        <w:t xml:space="preserve">я подготовки </w:t>
      </w:r>
      <w:r w:rsidRPr="00107EAC">
        <w:t>44.03.02 Психолого-педагогическое образование,</w:t>
      </w:r>
      <w:r w:rsidR="000077FC">
        <w:t xml:space="preserve"> профиль Психология и педагогика </w:t>
      </w:r>
      <w:r w:rsidR="009759EF">
        <w:t>начального</w:t>
      </w:r>
      <w:r w:rsidR="000077FC">
        <w:t xml:space="preserve"> образования</w:t>
      </w:r>
      <w:r w:rsidRPr="00107EAC">
        <w:t>. Дисциплина «Экономика» в структуре модуля «Основы управленческой культуры» является инвариантн</w:t>
      </w:r>
      <w:r w:rsidR="000077FC">
        <w:t>ой</w:t>
      </w:r>
      <w:r w:rsidRPr="00107EAC">
        <w:t xml:space="preserve">.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763025" w:rsidRPr="00E026C5"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000265B2">
        <w:t xml:space="preserve">или их составляющих: </w:t>
      </w:r>
      <w:r w:rsidR="00B04CFC">
        <w:t>О</w:t>
      </w:r>
      <w:r w:rsidR="000265B2">
        <w:t>К-</w:t>
      </w:r>
      <w:r w:rsidR="00B04CFC">
        <w:t>3</w:t>
      </w:r>
      <w:r w:rsidR="00E026C5" w:rsidRPr="00E026C5">
        <w:rPr>
          <w:sz w:val="22"/>
          <w:szCs w:val="22"/>
        </w:rPr>
        <w:t xml:space="preserve"> </w:t>
      </w:r>
      <w:r w:rsidR="00E026C5" w:rsidRPr="00E026C5">
        <w:t>способностью использовать основы экономических знаний в различных сферах жизнедеятельности</w:t>
      </w:r>
      <w:r w:rsidRPr="00107EAC">
        <w:t xml:space="preserve">. </w:t>
      </w:r>
      <w:r w:rsidR="009759EF">
        <w:t>ПК-14</w:t>
      </w:r>
      <w:r w:rsidR="00E026C5">
        <w:rPr>
          <w:sz w:val="22"/>
          <w:szCs w:val="22"/>
        </w:rPr>
        <w:t xml:space="preserve"> </w:t>
      </w:r>
      <w:r w:rsidR="00E026C5">
        <w:t xml:space="preserve"> </w:t>
      </w:r>
      <w:r w:rsidR="009759EF">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r w:rsidR="006A28EF">
        <w:t>.</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w:t>
      </w:r>
      <w:r w:rsidR="000265B2">
        <w:rPr>
          <w:bCs/>
          <w:iCs/>
        </w:rPr>
        <w:t>тура» и «Основы научных знаний»</w:t>
      </w:r>
      <w:r w:rsidRPr="00107EAC">
        <w:rPr>
          <w:sz w:val="20"/>
          <w:szCs w:val="20"/>
        </w:rPr>
        <w:t>.</w:t>
      </w:r>
      <w:r w:rsidRPr="00107EAC">
        <w:rPr>
          <w:bCs/>
          <w:iCs/>
        </w:rPr>
        <w:t xml:space="preserve"> </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w:t>
      </w:r>
      <w:r w:rsidR="001026F8">
        <w:t>Основы финансовой культуры</w:t>
      </w:r>
      <w:r w:rsidRPr="00107EAC">
        <w:t xml:space="preserve">, а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w:t>
      </w:r>
      <w:r w:rsidRPr="00107EAC">
        <w:lastRenderedPageBreak/>
        <w:t>подготовкой, а также получить дополнительное профессиональное образование в данной сфере.</w:t>
      </w:r>
    </w:p>
    <w:p w:rsidR="001026F8" w:rsidRPr="00107EAC" w:rsidRDefault="001026F8"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1026F8">
        <w:trPr>
          <w:trHeight w:val="385"/>
        </w:trPr>
        <w:tc>
          <w:tcPr>
            <w:tcW w:w="966"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1026F8">
        <w:trPr>
          <w:trHeight w:val="331"/>
        </w:trPr>
        <w:tc>
          <w:tcPr>
            <w:tcW w:w="966"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6A28EF" w:rsidRDefault="006A28EF" w:rsidP="006A28EF">
            <w:pPr>
              <w:pStyle w:val="Default"/>
              <w:rPr>
                <w:sz w:val="22"/>
                <w:szCs w:val="22"/>
              </w:rPr>
            </w:pPr>
            <w:r>
              <w:rPr>
                <w:sz w:val="22"/>
                <w:szCs w:val="22"/>
              </w:rPr>
              <w:t xml:space="preserve">Сформированные систематические представления о </w:t>
            </w:r>
            <w:r>
              <w:rPr>
                <w:bCs/>
                <w:sz w:val="22"/>
                <w:szCs w:val="22"/>
              </w:rPr>
              <w:t>положениях,</w:t>
            </w:r>
            <w:r>
              <w:rPr>
                <w:sz w:val="22"/>
                <w:szCs w:val="22"/>
              </w:rPr>
              <w:t xml:space="preserve"> составляющих основу философской рациональности, представленной в истории управленческой мысли;</w:t>
            </w:r>
          </w:p>
          <w:p w:rsidR="00F943CD" w:rsidRPr="00107EAC" w:rsidRDefault="006A28EF" w:rsidP="006A28EF">
            <w:pPr>
              <w:tabs>
                <w:tab w:val="left" w:pos="160"/>
                <w:tab w:val="left" w:pos="415"/>
              </w:tabs>
              <w:contextualSpacing/>
              <w:rPr>
                <w:sz w:val="22"/>
                <w:szCs w:val="22"/>
              </w:rPr>
            </w:pPr>
            <w:r>
              <w:rPr>
                <w:sz w:val="22"/>
                <w:szCs w:val="22"/>
              </w:rPr>
              <w:t>философских и социогуманитарных значимых научных проблемах в управлении; предельных мировоззренческих основаниях управленческой деятельности</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Default="00B04CFC" w:rsidP="00B04CFC">
            <w:pPr>
              <w:contextualSpacing/>
              <w:rPr>
                <w:sz w:val="22"/>
                <w:szCs w:val="22"/>
              </w:rPr>
            </w:pPr>
            <w:r>
              <w:rPr>
                <w:sz w:val="22"/>
                <w:szCs w:val="22"/>
              </w:rPr>
              <w:t>О</w:t>
            </w:r>
            <w:r w:rsidR="000265B2">
              <w:rPr>
                <w:sz w:val="22"/>
                <w:szCs w:val="22"/>
              </w:rPr>
              <w:t>К-</w:t>
            </w:r>
            <w:r>
              <w:rPr>
                <w:sz w:val="22"/>
                <w:szCs w:val="22"/>
              </w:rPr>
              <w:t>3</w:t>
            </w:r>
          </w:p>
          <w:p w:rsidR="003B7A99" w:rsidRPr="00107EAC" w:rsidRDefault="009759EF" w:rsidP="00B04CFC">
            <w:pPr>
              <w:contextualSpacing/>
              <w:rPr>
                <w:sz w:val="22"/>
                <w:szCs w:val="22"/>
              </w:rPr>
            </w:pPr>
            <w:r>
              <w:rPr>
                <w:sz w:val="22"/>
                <w:szCs w:val="22"/>
              </w:rPr>
              <w:t>ПК-14</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rPr>
                <w:sz w:val="22"/>
                <w:szCs w:val="22"/>
              </w:rPr>
            </w:pPr>
            <w:r w:rsidRPr="00107EAC">
              <w:rPr>
                <w:sz w:val="22"/>
                <w:szCs w:val="22"/>
              </w:rPr>
              <w:t>ПОПС-метод</w:t>
            </w:r>
          </w:p>
        </w:tc>
      </w:tr>
      <w:tr w:rsidR="00F943CD" w:rsidRPr="00107EAC" w:rsidTr="001026F8">
        <w:trPr>
          <w:trHeight w:val="331"/>
        </w:trPr>
        <w:tc>
          <w:tcPr>
            <w:tcW w:w="966"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w:t>
            </w:r>
            <w:r w:rsidRPr="00107EAC">
              <w:rPr>
                <w:sz w:val="22"/>
                <w:szCs w:val="22"/>
              </w:rPr>
              <w:lastRenderedPageBreak/>
              <w:t xml:space="preserve">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lastRenderedPageBreak/>
              <w:t>ОР.2-1-1</w:t>
            </w:r>
          </w:p>
        </w:tc>
        <w:tc>
          <w:tcPr>
            <w:tcW w:w="2127" w:type="dxa"/>
            <w:tcBorders>
              <w:top w:val="single" w:sz="2" w:space="0" w:color="000000"/>
              <w:left w:val="single" w:sz="2" w:space="0" w:color="000000"/>
              <w:bottom w:val="single" w:sz="2" w:space="0" w:color="000000"/>
              <w:right w:val="single" w:sz="2" w:space="0" w:color="000000"/>
            </w:tcBorders>
          </w:tcPr>
          <w:p w:rsidR="00F943CD" w:rsidRPr="00107EAC" w:rsidRDefault="006A28EF" w:rsidP="00763025">
            <w:pPr>
              <w:tabs>
                <w:tab w:val="left" w:pos="160"/>
                <w:tab w:val="left" w:pos="415"/>
              </w:tabs>
              <w:contextualSpacing/>
              <w:rPr>
                <w:b/>
                <w:strike/>
                <w:sz w:val="22"/>
                <w:szCs w:val="22"/>
              </w:rPr>
            </w:pPr>
            <w:r>
              <w:rPr>
                <w:sz w:val="22"/>
                <w:szCs w:val="22"/>
              </w:rPr>
              <w:t xml:space="preserve">Проявляет </w:t>
            </w:r>
            <w:r>
              <w:rPr>
                <w:sz w:val="22"/>
                <w:szCs w:val="22"/>
              </w:rPr>
              <w:lastRenderedPageBreak/>
              <w:t>устойчивые навыки в решении базовых экономических задач, применительно к различным социально-экономическим ситуациям и явлениям</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Default="00B04CFC" w:rsidP="00B04CFC">
            <w:pPr>
              <w:contextualSpacing/>
              <w:rPr>
                <w:sz w:val="22"/>
                <w:szCs w:val="22"/>
              </w:rPr>
            </w:pPr>
            <w:r>
              <w:rPr>
                <w:sz w:val="22"/>
                <w:szCs w:val="22"/>
              </w:rPr>
              <w:lastRenderedPageBreak/>
              <w:t>О</w:t>
            </w:r>
            <w:r w:rsidR="000265B2">
              <w:rPr>
                <w:sz w:val="22"/>
                <w:szCs w:val="22"/>
              </w:rPr>
              <w:t>К-</w:t>
            </w:r>
            <w:r>
              <w:rPr>
                <w:sz w:val="22"/>
                <w:szCs w:val="22"/>
              </w:rPr>
              <w:t>3</w:t>
            </w:r>
          </w:p>
          <w:p w:rsidR="003B7A99" w:rsidRPr="00107EAC" w:rsidRDefault="009759EF" w:rsidP="00B04CFC">
            <w:pPr>
              <w:contextualSpacing/>
              <w:rPr>
                <w:sz w:val="22"/>
                <w:szCs w:val="22"/>
              </w:rPr>
            </w:pPr>
            <w:r>
              <w:rPr>
                <w:sz w:val="22"/>
                <w:szCs w:val="22"/>
              </w:rPr>
              <w:lastRenderedPageBreak/>
              <w:t>ПК-14</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rPr>
                <w:sz w:val="22"/>
                <w:szCs w:val="22"/>
              </w:rPr>
            </w:pPr>
            <w:r w:rsidRPr="00107EAC">
              <w:rPr>
                <w:sz w:val="22"/>
                <w:szCs w:val="22"/>
              </w:rPr>
              <w:lastRenderedPageBreak/>
              <w:t>Учебный проект</w:t>
            </w:r>
          </w:p>
        </w:tc>
      </w:tr>
    </w:tbl>
    <w:p w:rsidR="00B04CFC" w:rsidRPr="00107EAC" w:rsidRDefault="00B04CFC"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1026F8" w:rsidP="00F614CF">
            <w:pPr>
              <w:contextualSpacing/>
              <w:rPr>
                <w:b/>
                <w:sz w:val="22"/>
                <w:szCs w:val="22"/>
              </w:rPr>
            </w:pPr>
            <w:r>
              <w:rPr>
                <w:b/>
                <w:sz w:val="22"/>
                <w:szCs w:val="22"/>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1026F8" w:rsidP="00763025">
            <w:pPr>
              <w:contextualSpacing/>
              <w:rPr>
                <w:b/>
              </w:rPr>
            </w:pPr>
            <w:r>
              <w:rPr>
                <w:b/>
              </w:rPr>
              <w:t>3</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1026F8" w:rsidP="00763025">
            <w:pPr>
              <w:contextualSpacing/>
              <w:rPr>
                <w:b/>
              </w:rPr>
            </w:pPr>
            <w:r>
              <w:rPr>
                <w:b/>
              </w:rP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2C22FE" w:rsidP="00763025">
            <w:pPr>
              <w:contextualSpacing/>
              <w:rPr>
                <w:b/>
              </w:rPr>
            </w:pPr>
            <w:r>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3254B2" w:rsidP="00763025">
            <w:pPr>
              <w:contextualSpacing/>
              <w:rPr>
                <w:b/>
              </w:rPr>
            </w:pPr>
            <w:r>
              <w:rPr>
                <w:b/>
              </w:rPr>
              <w:t>14</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rsidRPr="002C22FE">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2C22FE" w:rsidP="00B0193E">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2C22FE"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107EAC" w:rsidRDefault="002C0F45" w:rsidP="00763025">
            <w:pPr>
              <w:contextualSpacing/>
            </w:pPr>
            <w:r>
              <w:t>5</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2C22FE" w:rsidP="00B0193E">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2C22FE"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3254B2" w:rsidP="00763025">
            <w:pPr>
              <w:contextualSpacing/>
            </w:pPr>
            <w:r>
              <w:t>4,5</w:t>
            </w:r>
          </w:p>
        </w:tc>
      </w:tr>
      <w:tr w:rsidR="002C0F45"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2C0F45" w:rsidRPr="00107EAC" w:rsidRDefault="002C0F45"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2C0F45" w:rsidRPr="002C22FE" w:rsidRDefault="002C22FE"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2C22FE" w:rsidP="00B0193E">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0F45" w:rsidRPr="002C22FE" w:rsidRDefault="002C22FE"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2C0F45" w:rsidRPr="00107EAC" w:rsidRDefault="003254B2" w:rsidP="00763025">
            <w:pPr>
              <w:contextualSpacing/>
            </w:pPr>
            <w:r>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1026F8" w:rsidP="00F614CF">
            <w:pPr>
              <w:contextualSpacing/>
              <w:rPr>
                <w:b/>
                <w:sz w:val="22"/>
                <w:szCs w:val="22"/>
              </w:rPr>
            </w:pPr>
            <w:r>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1026F8" w:rsidP="00763025">
            <w:pPr>
              <w:contextualSpacing/>
              <w:rPr>
                <w:b/>
              </w:rPr>
            </w:pPr>
            <w:r>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1026F8" w:rsidP="00763025">
            <w:pPr>
              <w:contextualSpacing/>
              <w:rPr>
                <w:b/>
              </w:rPr>
            </w:pPr>
            <w:r>
              <w:rPr>
                <w:b/>
              </w:rPr>
              <w:t>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2C22FE" w:rsidP="002C22FE">
            <w:pPr>
              <w:contextualSpacing/>
              <w:rPr>
                <w:b/>
              </w:rPr>
            </w:pPr>
            <w:r>
              <w:rPr>
                <w:b/>
              </w:rPr>
              <w:t>15</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3254B2" w:rsidP="003254B2">
            <w:pPr>
              <w:contextualSpacing/>
              <w:rPr>
                <w:b/>
              </w:rPr>
            </w:pPr>
            <w:r>
              <w:rPr>
                <w:b/>
              </w:rPr>
              <w:t>30</w:t>
            </w:r>
          </w:p>
        </w:tc>
      </w:tr>
      <w:tr w:rsidR="003254B2" w:rsidRPr="00107EAC" w:rsidTr="001E2552">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4,25</w:t>
            </w:r>
          </w:p>
        </w:tc>
      </w:tr>
      <w:tr w:rsidR="003254B2" w:rsidRPr="00107EAC" w:rsidTr="001E2552">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3,75</w:t>
            </w:r>
          </w:p>
        </w:tc>
      </w:tr>
      <w:tr w:rsidR="003254B2" w:rsidRPr="00107EAC" w:rsidTr="001E2552">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1690F">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4</w:t>
            </w:r>
          </w:p>
        </w:tc>
      </w:tr>
      <w:tr w:rsidR="003254B2" w:rsidRPr="00107EAC" w:rsidTr="001E2552">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1690F">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4</w:t>
            </w:r>
          </w:p>
        </w:tc>
      </w:tr>
      <w:tr w:rsidR="003254B2" w:rsidRPr="00107EAC" w:rsidTr="001E2552">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C07E1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4</w:t>
            </w:r>
          </w:p>
        </w:tc>
      </w:tr>
      <w:tr w:rsidR="003254B2"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C07E1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4,5</w:t>
            </w:r>
          </w:p>
        </w:tc>
      </w:tr>
      <w:tr w:rsidR="003254B2"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Pr="00E807D6" w:rsidRDefault="003254B2" w:rsidP="00FA72FE">
            <w:r w:rsidRPr="00E807D6">
              <w:t>3,25</w:t>
            </w:r>
          </w:p>
        </w:tc>
      </w:tr>
      <w:tr w:rsidR="003254B2" w:rsidRPr="00107EAC"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B0193E">
            <w:pPr>
              <w:contextualSpacing/>
            </w:pPr>
            <w:r>
              <w:t>1</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3254B2" w:rsidRDefault="003254B2" w:rsidP="00FA72FE">
            <w:r w:rsidRPr="00E807D6">
              <w:t>2,25</w:t>
            </w:r>
          </w:p>
        </w:tc>
      </w:tr>
      <w:tr w:rsidR="002C22FE"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2C22FE" w:rsidRPr="00107EAC" w:rsidRDefault="002C22FE"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2C22FE" w:rsidRPr="00107EAC" w:rsidRDefault="002C22FE" w:rsidP="00F614CF">
            <w:pPr>
              <w:contextualSpacing/>
              <w:rPr>
                <w:b/>
                <w:sz w:val="22"/>
                <w:szCs w:val="22"/>
              </w:rPr>
            </w:pPr>
            <w:r>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2C22FE" w:rsidRPr="00107EAC" w:rsidRDefault="002C22FE" w:rsidP="00763025">
            <w:pPr>
              <w:contextualSpacing/>
              <w:rPr>
                <w:b/>
              </w:rPr>
            </w:pPr>
            <w:r>
              <w:rPr>
                <w:b/>
              </w:rPr>
              <w:t>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107EAC" w:rsidRDefault="002C22FE" w:rsidP="00763025">
            <w:pPr>
              <w:contextualSpacing/>
              <w:rPr>
                <w:b/>
              </w:rPr>
            </w:pPr>
            <w:r>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107EAC" w:rsidRDefault="002C22FE" w:rsidP="002C22FE">
            <w:pPr>
              <w:contextualSpacing/>
              <w:rPr>
                <w:b/>
              </w:rPr>
            </w:pPr>
            <w:r>
              <w:rPr>
                <w:b/>
              </w:rPr>
              <w:t>15</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107EAC" w:rsidRDefault="002C22FE" w:rsidP="001026F8">
            <w:pPr>
              <w:contextualSpacing/>
              <w:rPr>
                <w:b/>
              </w:rPr>
            </w:pPr>
            <w:r>
              <w:rPr>
                <w:b/>
              </w:rPr>
              <w:t>28</w:t>
            </w:r>
          </w:p>
        </w:tc>
      </w:tr>
      <w:tr w:rsidR="003254B2" w:rsidRPr="003254B2"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5</w:t>
            </w:r>
          </w:p>
        </w:tc>
      </w:tr>
      <w:tr w:rsidR="003254B2" w:rsidRPr="003254B2" w:rsidTr="00B0193E">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913FE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4</w:t>
            </w:r>
          </w:p>
        </w:tc>
      </w:tr>
      <w:tr w:rsidR="003254B2" w:rsidRPr="003254B2" w:rsidTr="00EB6264">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913FE8">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4</w:t>
            </w:r>
          </w:p>
        </w:tc>
      </w:tr>
      <w:tr w:rsidR="003254B2" w:rsidRPr="003254B2" w:rsidTr="00EB6264">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9C762A">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4</w:t>
            </w:r>
          </w:p>
        </w:tc>
      </w:tr>
      <w:tr w:rsidR="003254B2" w:rsidRPr="003254B2" w:rsidTr="00EB6264">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9C762A">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B0193E">
            <w:pPr>
              <w:contextualSpacing/>
            </w:pPr>
            <w: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4</w:t>
            </w:r>
          </w:p>
        </w:tc>
      </w:tr>
      <w:tr w:rsidR="003254B2" w:rsidRPr="003254B2" w:rsidTr="00EB6264">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9C762A">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4D6406">
            <w:pPr>
              <w:contextualSpacing/>
            </w:pPr>
            <w:r>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3,5</w:t>
            </w:r>
          </w:p>
        </w:tc>
      </w:tr>
      <w:tr w:rsidR="003254B2" w:rsidRPr="003254B2" w:rsidTr="00EB6264">
        <w:trPr>
          <w:trHeight w:val="1"/>
        </w:trPr>
        <w:tc>
          <w:tcPr>
            <w:tcW w:w="3686" w:type="dxa"/>
            <w:tcBorders>
              <w:top w:val="single" w:sz="2" w:space="0" w:color="000000"/>
              <w:left w:val="single" w:sz="2" w:space="0" w:color="000000"/>
              <w:bottom w:val="single" w:sz="2" w:space="0" w:color="000000"/>
              <w:right w:val="single" w:sz="2" w:space="0" w:color="000000"/>
            </w:tcBorders>
          </w:tcPr>
          <w:p w:rsidR="003254B2" w:rsidRPr="00107EAC" w:rsidRDefault="003254B2"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9C762A">
            <w:pPr>
              <w:contextualSpacing/>
            </w:pPr>
            <w: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3254B2" w:rsidRPr="002C22FE" w:rsidRDefault="003254B2" w:rsidP="004D6406">
            <w:pPr>
              <w:contextualSpacing/>
            </w:pPr>
            <w:r>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7950BC">
            <w:pPr>
              <w:contextualSpacing/>
            </w:pPr>
            <w:r>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2C22FE" w:rsidRDefault="003254B2" w:rsidP="00904C07">
            <w:pPr>
              <w:contextualSpacing/>
            </w:pPr>
            <w:r>
              <w:t>3</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254B2" w:rsidRPr="003254B2" w:rsidRDefault="003254B2" w:rsidP="003254B2">
            <w:pPr>
              <w:rPr>
                <w:color w:val="000000"/>
              </w:rPr>
            </w:pPr>
            <w:r w:rsidRPr="003254B2">
              <w:rPr>
                <w:color w:val="000000"/>
              </w:rPr>
              <w:t>4,5</w:t>
            </w:r>
          </w:p>
        </w:tc>
      </w:tr>
      <w:tr w:rsidR="002C22FE" w:rsidRPr="005C52DB"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2C22FE" w:rsidRPr="005C52DB" w:rsidRDefault="002C22FE" w:rsidP="008A293F">
            <w:pPr>
              <w:autoSpaceDE w:val="0"/>
              <w:autoSpaceDN w:val="0"/>
              <w:adjustRightInd w:val="0"/>
              <w:contextualSpacing/>
              <w:rPr>
                <w:b/>
              </w:rPr>
            </w:pPr>
            <w:r w:rsidRPr="005C52DB">
              <w:rPr>
                <w:b/>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2C22FE" w:rsidRPr="005C52DB" w:rsidRDefault="002C22FE" w:rsidP="00B0193E">
            <w:pPr>
              <w:autoSpaceDE w:val="0"/>
              <w:autoSpaceDN w:val="0"/>
              <w:adjustRightInd w:val="0"/>
              <w:jc w:val="center"/>
              <w:rPr>
                <w:b/>
              </w:rPr>
            </w:pPr>
            <w:r>
              <w:rPr>
                <w:b/>
              </w:rPr>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2C22FE" w:rsidRPr="005C52DB" w:rsidRDefault="002C22FE" w:rsidP="00B0193E">
            <w:pPr>
              <w:autoSpaceDE w:val="0"/>
              <w:autoSpaceDN w:val="0"/>
              <w:adjustRightInd w:val="0"/>
              <w:jc w:val="center"/>
              <w:rPr>
                <w:b/>
              </w:rPr>
            </w:pPr>
            <w:r>
              <w:rPr>
                <w:b/>
              </w:rPr>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5C52DB" w:rsidRDefault="002C22FE" w:rsidP="00B0193E">
            <w:pPr>
              <w:autoSpaceDE w:val="0"/>
              <w:autoSpaceDN w:val="0"/>
              <w:adjustRightInd w:val="0"/>
              <w:jc w:val="center"/>
              <w:rPr>
                <w:b/>
              </w:rPr>
            </w:pPr>
            <w:r>
              <w:rPr>
                <w:b/>
              </w:rPr>
              <w:t>1</w:t>
            </w:r>
            <w:r w:rsidRPr="005C52DB">
              <w:rPr>
                <w:b/>
              </w:rPr>
              <w:t>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5C52DB" w:rsidRDefault="002C22FE" w:rsidP="00B0193E">
            <w:pPr>
              <w:autoSpaceDE w:val="0"/>
              <w:autoSpaceDN w:val="0"/>
              <w:adjustRightInd w:val="0"/>
              <w:jc w:val="center"/>
              <w:rPr>
                <w:b/>
              </w:rPr>
            </w:pPr>
            <w:r>
              <w:rPr>
                <w:b/>
              </w:rPr>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C22FE" w:rsidRPr="005C52DB" w:rsidRDefault="002C22FE" w:rsidP="00B0193E">
            <w:pPr>
              <w:autoSpaceDE w:val="0"/>
              <w:autoSpaceDN w:val="0"/>
              <w:adjustRightInd w:val="0"/>
              <w:jc w:val="center"/>
              <w:rPr>
                <w:b/>
              </w:rPr>
            </w:pPr>
            <w:r w:rsidRPr="005C52DB">
              <w:rPr>
                <w:b/>
              </w:rPr>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lastRenderedPageBreak/>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003B7A99">
        <w:rPr>
          <w:b/>
          <w:bCs/>
          <w:sz w:val="22"/>
          <w:szCs w:val="22"/>
        </w:rPr>
        <w:t>Рейтинг-план</w:t>
      </w:r>
    </w:p>
    <w:p w:rsidR="003B7A99" w:rsidRPr="00107EAC" w:rsidRDefault="003B7A99" w:rsidP="00763025">
      <w:pPr>
        <w:autoSpaceDE w:val="0"/>
        <w:autoSpaceDN w:val="0"/>
        <w:adjustRightInd w:val="0"/>
        <w:ind w:firstLine="709"/>
        <w:contextualSpacing/>
        <w:jc w:val="both"/>
        <w:rPr>
          <w:b/>
          <w:bCs/>
          <w:sz w:val="22"/>
          <w:szCs w:val="22"/>
        </w:rPr>
      </w:pP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3B7A99" w:rsidP="00763025">
            <w:pPr>
              <w:contextualSpacing/>
              <w:rPr>
                <w:sz w:val="20"/>
                <w:szCs w:val="20"/>
              </w:rPr>
            </w:pPr>
            <w:r>
              <w:rPr>
                <w:sz w:val="20"/>
                <w:szCs w:val="20"/>
              </w:rPr>
              <w:t>ОР.1</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5313BD" w:rsidP="00763025">
            <w:pPr>
              <w:contextualSpacing/>
              <w:rPr>
                <w:sz w:val="20"/>
                <w:szCs w:val="20"/>
              </w:rPr>
            </w:pPr>
            <w:r w:rsidRPr="00107EAC">
              <w:rPr>
                <w:sz w:val="20"/>
                <w:szCs w:val="20"/>
              </w:rPr>
              <w:t>ПОПС-метод</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3B7A99" w:rsidP="00763025">
            <w:pPr>
              <w:contextualSpacing/>
              <w:rPr>
                <w:sz w:val="20"/>
                <w:szCs w:val="20"/>
              </w:rPr>
            </w:pPr>
            <w:r>
              <w:rPr>
                <w:sz w:val="20"/>
                <w:szCs w:val="20"/>
              </w:rPr>
              <w:t>ОР.2</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2)Разработка проекта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3B7A99" w:rsidRDefault="005313BD" w:rsidP="00763025">
            <w:pPr>
              <w:contextualSpacing/>
              <w:rPr>
                <w:sz w:val="22"/>
                <w:szCs w:val="22"/>
              </w:rPr>
            </w:pPr>
            <w:r w:rsidRPr="003B7A99">
              <w:rPr>
                <w:sz w:val="22"/>
                <w:szCs w:val="22"/>
              </w:rPr>
              <w:t>Учебный проект</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w:t>
            </w:r>
            <w:r w:rsidR="003B7A99">
              <w:rPr>
                <w:bCs/>
                <w:sz w:val="20"/>
                <w:szCs w:val="20"/>
              </w:rPr>
              <w:t>2</w:t>
            </w:r>
          </w:p>
          <w:p w:rsidR="005313BD" w:rsidRPr="00107EAC" w:rsidRDefault="005313BD" w:rsidP="00763025">
            <w:pPr>
              <w:contextualSpacing/>
              <w:rPr>
                <w:bCs/>
                <w:sz w:val="20"/>
                <w:szCs w:val="20"/>
              </w:rPr>
            </w:pPr>
            <w:r w:rsidRPr="00107EAC">
              <w:rPr>
                <w:bCs/>
                <w:sz w:val="20"/>
                <w:szCs w:val="20"/>
              </w:rPr>
              <w:t>2)</w:t>
            </w:r>
            <w:r w:rsidR="003B7A99">
              <w:rPr>
                <w:bCs/>
                <w:sz w:val="20"/>
                <w:szCs w:val="20"/>
              </w:rPr>
              <w:t>2</w:t>
            </w:r>
          </w:p>
          <w:p w:rsidR="005313BD" w:rsidRPr="00107EAC" w:rsidRDefault="005313BD" w:rsidP="00763025">
            <w:pPr>
              <w:contextualSpacing/>
              <w:rPr>
                <w:bCs/>
                <w:sz w:val="20"/>
                <w:szCs w:val="20"/>
              </w:rPr>
            </w:pPr>
            <w:r w:rsidRPr="00107EAC">
              <w:rPr>
                <w:sz w:val="20"/>
                <w:szCs w:val="20"/>
              </w:rPr>
              <w:t>3)</w:t>
            </w:r>
            <w:r w:rsidR="003B7A99">
              <w:rPr>
                <w:sz w:val="20"/>
                <w:szCs w:val="20"/>
              </w:rPr>
              <w:t>2</w:t>
            </w:r>
          </w:p>
          <w:p w:rsidR="005313BD" w:rsidRPr="00107EAC" w:rsidRDefault="005313BD" w:rsidP="00763025">
            <w:pPr>
              <w:contextualSpacing/>
              <w:rPr>
                <w:bCs/>
                <w:sz w:val="20"/>
                <w:szCs w:val="20"/>
              </w:rPr>
            </w:pPr>
            <w:r w:rsidRPr="00107EAC">
              <w:rPr>
                <w:sz w:val="20"/>
                <w:szCs w:val="20"/>
              </w:rPr>
              <w:t>4)</w:t>
            </w:r>
            <w:r w:rsidR="003B7A99">
              <w:rPr>
                <w:sz w:val="20"/>
                <w:szCs w:val="20"/>
              </w:rPr>
              <w:t>2</w:t>
            </w:r>
          </w:p>
          <w:p w:rsidR="005313BD" w:rsidRPr="00107EAC" w:rsidRDefault="005313BD" w:rsidP="00763025">
            <w:pPr>
              <w:contextualSpacing/>
              <w:rPr>
                <w:bCs/>
                <w:sz w:val="20"/>
                <w:szCs w:val="20"/>
              </w:rPr>
            </w:pPr>
            <w:r w:rsidRPr="00107EAC">
              <w:rPr>
                <w:sz w:val="20"/>
                <w:szCs w:val="20"/>
              </w:rPr>
              <w:t>5)</w:t>
            </w:r>
            <w:r w:rsidR="003B7A99">
              <w:rPr>
                <w:sz w:val="20"/>
                <w:szCs w:val="20"/>
              </w:rPr>
              <w:t>2</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3B7A99" w:rsidP="003B7A99">
            <w:pPr>
              <w:autoSpaceDE w:val="0"/>
              <w:autoSpaceDN w:val="0"/>
              <w:adjustRightInd w:val="0"/>
              <w:contextualSpacing/>
              <w:jc w:val="center"/>
              <w:rPr>
                <w:sz w:val="20"/>
                <w:szCs w:val="20"/>
              </w:rPr>
            </w:pPr>
            <w:r>
              <w:rPr>
                <w:sz w:val="20"/>
                <w:szCs w:val="20"/>
              </w:rPr>
              <w:t>7</w:t>
            </w:r>
            <w:r w:rsidR="005313BD" w:rsidRPr="00107EAC">
              <w:rPr>
                <w:sz w:val="20"/>
                <w:szCs w:val="20"/>
              </w:rPr>
              <w:t xml:space="preserve"> (</w:t>
            </w:r>
            <w:r>
              <w:rPr>
                <w:sz w:val="20"/>
                <w:szCs w:val="20"/>
              </w:rPr>
              <w:t>11</w:t>
            </w:r>
            <w:r w:rsidR="005313BD" w:rsidRPr="00107EAC">
              <w:rPr>
                <w:sz w:val="20"/>
                <w:szCs w:val="20"/>
              </w:rPr>
              <w:t>)</w:t>
            </w:r>
          </w:p>
        </w:tc>
        <w:tc>
          <w:tcPr>
            <w:tcW w:w="873" w:type="dxa"/>
            <w:vAlign w:val="center"/>
          </w:tcPr>
          <w:p w:rsidR="005313BD" w:rsidRPr="00107EAC" w:rsidRDefault="003B7A99" w:rsidP="00763025">
            <w:pPr>
              <w:autoSpaceDE w:val="0"/>
              <w:autoSpaceDN w:val="0"/>
              <w:adjustRightInd w:val="0"/>
              <w:contextualSpacing/>
              <w:jc w:val="center"/>
              <w:rPr>
                <w:sz w:val="20"/>
                <w:szCs w:val="20"/>
              </w:rPr>
            </w:pPr>
            <w:r>
              <w:rPr>
                <w:sz w:val="20"/>
                <w:szCs w:val="20"/>
              </w:rPr>
              <w:t>35</w:t>
            </w:r>
          </w:p>
        </w:tc>
        <w:tc>
          <w:tcPr>
            <w:tcW w:w="973" w:type="dxa"/>
            <w:vAlign w:val="center"/>
          </w:tcPr>
          <w:p w:rsidR="005313BD" w:rsidRPr="00107EAC" w:rsidRDefault="003B7A99" w:rsidP="00763025">
            <w:pPr>
              <w:autoSpaceDE w:val="0"/>
              <w:autoSpaceDN w:val="0"/>
              <w:adjustRightInd w:val="0"/>
              <w:contextualSpacing/>
              <w:jc w:val="center"/>
              <w:rPr>
                <w:sz w:val="20"/>
                <w:szCs w:val="20"/>
              </w:rPr>
            </w:pPr>
            <w:r>
              <w:rPr>
                <w:sz w:val="20"/>
                <w:szCs w:val="20"/>
              </w:rPr>
              <w:t>5</w:t>
            </w:r>
            <w:r w:rsidR="005313BD" w:rsidRPr="00107EAC">
              <w:rPr>
                <w:sz w:val="20"/>
                <w:szCs w:val="20"/>
              </w:rPr>
              <w:t>5</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763025" w:rsidRPr="00107EAC" w:rsidRDefault="00763025" w:rsidP="00041838">
      <w:pPr>
        <w:autoSpaceDE w:val="0"/>
        <w:autoSpaceDN w:val="0"/>
        <w:adjustRightInd w:val="0"/>
        <w:spacing w:line="276" w:lineRule="auto"/>
        <w:ind w:firstLine="709"/>
        <w:contextualSpacing/>
        <w:jc w:val="both"/>
        <w:rPr>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Добрынин А.И., Салов А.И. Экономика: Учебное пособие для ВУЗов. – М.: Юрайт-М, 20</w:t>
      </w:r>
      <w:r w:rsidR="008D3B8D" w:rsidRPr="00107EAC">
        <w:rPr>
          <w:rFonts w:ascii="Times New Roman" w:hAnsi="Times New Roman"/>
          <w:sz w:val="24"/>
          <w:szCs w:val="24"/>
        </w:rPr>
        <w:t>1</w:t>
      </w:r>
      <w:r w:rsidRPr="00107EAC">
        <w:rPr>
          <w:rFonts w:ascii="Times New Roman" w:hAnsi="Times New Roman"/>
          <w:sz w:val="24"/>
          <w:szCs w:val="24"/>
        </w:rPr>
        <w:t>2. – 302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Журавлева Г.П. Экономика: Учебник для Вузов. – М.: Экономист</w:t>
      </w:r>
      <w:r w:rsidR="00F96E89" w:rsidRPr="00107EAC">
        <w:rPr>
          <w:rFonts w:ascii="Times New Roman" w:hAnsi="Times New Roman"/>
          <w:sz w:val="24"/>
          <w:szCs w:val="24"/>
        </w:rPr>
        <w:t>ъ</w:t>
      </w:r>
      <w:r w:rsidRPr="00107EAC">
        <w:rPr>
          <w:rFonts w:ascii="Times New Roman" w:hAnsi="Times New Roman"/>
          <w:sz w:val="24"/>
          <w:szCs w:val="24"/>
        </w:rPr>
        <w:t>, 20</w:t>
      </w:r>
      <w:r w:rsidR="008D3B8D" w:rsidRPr="00107EAC">
        <w:rPr>
          <w:rFonts w:ascii="Times New Roman" w:hAnsi="Times New Roman"/>
          <w:sz w:val="24"/>
          <w:szCs w:val="24"/>
        </w:rPr>
        <w:t>1</w:t>
      </w:r>
      <w:r w:rsidRPr="00107EAC">
        <w:rPr>
          <w:rFonts w:ascii="Times New Roman" w:hAnsi="Times New Roman"/>
          <w:sz w:val="24"/>
          <w:szCs w:val="24"/>
        </w:rPr>
        <w:t>5. – 574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Ковалев С.Н., Латов Ю.В. Экономика: Учебное пособие для студентов высших учебных заведений. – М.: Книжный мир, 20</w:t>
      </w:r>
      <w:r w:rsidR="008D3B8D" w:rsidRPr="00107EAC">
        <w:rPr>
          <w:rFonts w:ascii="Times New Roman" w:hAnsi="Times New Roman"/>
          <w:sz w:val="24"/>
          <w:szCs w:val="24"/>
        </w:rPr>
        <w:t>1</w:t>
      </w:r>
      <w:r w:rsidRPr="00107EAC">
        <w:rPr>
          <w:rFonts w:ascii="Times New Roman" w:hAnsi="Times New Roman"/>
          <w:sz w:val="24"/>
          <w:szCs w:val="24"/>
        </w:rPr>
        <w:t>4. – 266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Курс экономической теории: Учебник для ВУЗов / Под ред. М.Н. Чепурина, Е.А. Киселевой. – Киров: «АСА», 20</w:t>
      </w:r>
      <w:r w:rsidR="008D3B8D" w:rsidRPr="00107EAC">
        <w:rPr>
          <w:rFonts w:ascii="Times New Roman" w:hAnsi="Times New Roman"/>
          <w:sz w:val="24"/>
          <w:szCs w:val="24"/>
        </w:rPr>
        <w:t>1</w:t>
      </w:r>
      <w:r w:rsidRPr="00107EAC">
        <w:rPr>
          <w:rFonts w:ascii="Times New Roman" w:hAnsi="Times New Roman"/>
          <w:sz w:val="24"/>
          <w:szCs w:val="24"/>
        </w:rPr>
        <w:t>0. – 752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Экономическая теория: Учебное пособие / Под ред. А.Г. Грязновой и В.М. Соколинского. – 2-е изд., перераб. и доп. – М.: КНОРУС, 2006. – 464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lastRenderedPageBreak/>
        <w:t>Экономическая теория: Учебник для ВУЗов / Под ред. В.Д. Камаева. – 6-е изд., перераб. и доп. – М.: Гуманитарный издательский центр ВЛАДОС, 20</w:t>
      </w:r>
      <w:r w:rsidR="008D3B8D" w:rsidRPr="00107EAC">
        <w:rPr>
          <w:rFonts w:ascii="Times New Roman" w:hAnsi="Times New Roman"/>
          <w:sz w:val="24"/>
          <w:szCs w:val="24"/>
        </w:rPr>
        <w:t>1</w:t>
      </w:r>
      <w:r w:rsidRPr="00107EAC">
        <w:rPr>
          <w:rFonts w:ascii="Times New Roman" w:hAnsi="Times New Roman"/>
          <w:sz w:val="24"/>
          <w:szCs w:val="24"/>
        </w:rPr>
        <w:t>1. – 640 с.</w:t>
      </w:r>
    </w:p>
    <w:p w:rsidR="00763025" w:rsidRPr="00107EAC" w:rsidRDefault="00763025" w:rsidP="00041838">
      <w:pPr>
        <w:pStyle w:val="aa"/>
        <w:numPr>
          <w:ilvl w:val="0"/>
          <w:numId w:val="22"/>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Экономическая теория / Под ред. А.И. Добрынина, Л.С. Тарасевича, 3-е изд. – СПб.: Изд. СПбГУЭФ, Изд. «Питер», 20</w:t>
      </w:r>
      <w:r w:rsidR="008D3B8D" w:rsidRPr="00107EAC">
        <w:rPr>
          <w:rFonts w:ascii="Times New Roman" w:hAnsi="Times New Roman"/>
          <w:sz w:val="24"/>
          <w:szCs w:val="24"/>
        </w:rPr>
        <w:t>11</w:t>
      </w:r>
      <w:r w:rsidRPr="00107EAC">
        <w:rPr>
          <w:rFonts w:ascii="Times New Roman" w:hAnsi="Times New Roman"/>
          <w:sz w:val="24"/>
          <w:szCs w:val="24"/>
        </w:rPr>
        <w:t>1. – 544 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А.С. Селищев. Макроэкономика. 3-е изд. /. – СПб.: Питер, 2003. – 464 с.: ил. – (Серия «Учебное пособие»)</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Введение в макроэкономику: Учеб. пособие для вузов / М.Е. Дорошенко, Г.М. Куманин, И.Е. Рудакова и др.; Под ред. М.Е. Дорошенко. – М.: ЮНИТИ-ДАНА, 2000. – 175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Есин Е.Ю. Микроэкономика: Учебное пособие. Н. Новгород: Нижегород. гос. архит. – строит. ун-т, 2002. – 87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Кочетков И.И. Макроэкономика: Учебное пособие. – Н.Новгород: Нижегород. гос. архит.- строит. ун-т, 2004. – 100 с.</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Микроэкономика. 2-е изд. / А.С. Селищев. – СПб.: Питер, 2003. – 448 с.: ил. – (Серия «Учебное пособие»)</w:t>
      </w:r>
    </w:p>
    <w:p w:rsidR="00763025" w:rsidRPr="00107EAC" w:rsidRDefault="00763025" w:rsidP="00041838">
      <w:pPr>
        <w:numPr>
          <w:ilvl w:val="2"/>
          <w:numId w:val="4"/>
        </w:numPr>
        <w:shd w:val="clear" w:color="auto" w:fill="FFFFFF"/>
        <w:tabs>
          <w:tab w:val="clear" w:pos="2340"/>
          <w:tab w:val="left" w:pos="567"/>
          <w:tab w:val="left" w:pos="993"/>
        </w:tabs>
        <w:spacing w:line="276" w:lineRule="auto"/>
        <w:ind w:left="0" w:firstLine="709"/>
        <w:contextualSpacing/>
        <w:jc w:val="both"/>
      </w:pPr>
      <w:r w:rsidRPr="00107EAC">
        <w:t>Микроэкономика / Под ред. Яковлевой Е.Б. – М. – СПб., Поиск, 2001 – 358 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Мицкевич А.А. Сборник заданий по экономике с решениями: Пособие для преподавателей экономики. – В 3-х книгах. Кн.1. Задачник по микроэкономике с решениями. – М.: Вита-Пресс, 2001. – 592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Моисеевская О.П. Практические занятия по экономической теории. Методическое пособие. - Н.Новгород: ВГИПИ, 1998 – 182с.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Нуреев В.М. Курс микроэкономики: Учебник для вузов. – 2-е изд. – М.: Норма, 2005. – 576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Сборник задач по экономической теории: микроэкономика и макроэкономика. – Киров, ООО «АСА», КОГУП Кировская областная типография, 2002 – 246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Сборник задач по микроэкономике. К «Курсу микроэкономики» Р.М. Нуреева / Гл. ред. Д.э.н. проф. Р.М. Нуреев. – М.: Норма, 2005. – 432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Селищев а.С. Практикум по микроэкономике. – СПб.: Питер, 2005. – 208с.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Черняк В.З. Основы экономики в схемах и таблицах. – М.: Издательство «Экзамен», 2003. – 352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Экономическая теория / Г.М. Гукасьян, В.А. Амосова, Г.А. Маховикова. Под общей ред. Гукасьян Г.М. СПб: Питер, 2003. – 400 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Экономическая теория: Учебник. / Под ред. А.Г. Грязновой, Т.В. Чечелевой. – М.: Издательство «Экзвамен», 2004. – 592с.</w:t>
      </w:r>
    </w:p>
    <w:p w:rsidR="00763025" w:rsidRPr="00107EAC" w:rsidRDefault="00763025" w:rsidP="00041838">
      <w:pPr>
        <w:pStyle w:val="aa"/>
        <w:numPr>
          <w:ilvl w:val="0"/>
          <w:numId w:val="5"/>
        </w:numPr>
        <w:shd w:val="clear" w:color="auto" w:fill="FFFFFF"/>
        <w:tabs>
          <w:tab w:val="left" w:pos="567"/>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Экономика: Учебник / Под ред. доц. А.С. Булатова. 2-е изд., перераб. и доп. – М.: Издательство БЕК, 1997 – 816с.</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lastRenderedPageBreak/>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1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1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1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763025" w:rsidP="00041838">
      <w:pPr>
        <w:spacing w:line="276" w:lineRule="auto"/>
        <w:ind w:firstLine="709"/>
        <w:contextualSpacing/>
        <w:jc w:val="both"/>
      </w:pPr>
      <w:r w:rsidRPr="00107EAC">
        <w:t>Операционные системы: семейст</w:t>
      </w:r>
      <w:r w:rsidR="003B7A99">
        <w:t xml:space="preserve">ва Windows (не ниже Windows XP); программы обработки текстов и иной информации: </w:t>
      </w:r>
      <w:r w:rsidR="003B7A99">
        <w:rPr>
          <w:lang w:val="en-US"/>
        </w:rPr>
        <w:t>Microsoft</w:t>
      </w:r>
      <w:r w:rsidR="003B7A99" w:rsidRPr="003B7A99">
        <w:t xml:space="preserve"> </w:t>
      </w:r>
      <w:r w:rsidR="003B7A99">
        <w:rPr>
          <w:lang w:val="en-US"/>
        </w:rPr>
        <w:t>Office</w:t>
      </w:r>
      <w:r w:rsidRPr="00107EAC">
        <w:t xml:space="preserve">; </w:t>
      </w:r>
      <w:r w:rsidR="003B7A99">
        <w:t xml:space="preserve">электронная образовательная </w:t>
      </w:r>
      <w:r w:rsidRPr="00107EAC">
        <w:t>система 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5E0BA8"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5E0BA8">
        <w:t>ОК-3</w:t>
      </w:r>
      <w:r w:rsidR="005E0BA8" w:rsidRPr="005E0BA8">
        <w:t xml:space="preserve"> способностью использовать основы экономических знаний в различных сферах жизнедеятельности</w:t>
      </w:r>
      <w:r w:rsidR="005E0BA8">
        <w:t>;</w:t>
      </w:r>
      <w:r w:rsidR="005E0BA8" w:rsidRPr="005E0BA8">
        <w:t xml:space="preserve"> </w:t>
      </w:r>
      <w:r w:rsidR="009759EF">
        <w:t>ПК-14</w:t>
      </w:r>
      <w:r w:rsidR="005E0BA8" w:rsidRPr="005E0BA8">
        <w:t xml:space="preserve"> </w:t>
      </w:r>
      <w:r w:rsidR="009759EF">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r w:rsidRPr="005E0BA8">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p>
    <w:p w:rsidR="00763025" w:rsidRPr="00107EAC" w:rsidRDefault="00763025" w:rsidP="00041838">
      <w:pPr>
        <w:spacing w:line="276" w:lineRule="auto"/>
        <w:ind w:firstLine="708"/>
        <w:jc w:val="both"/>
      </w:pPr>
      <w:r w:rsidRPr="00107EAC">
        <w:lastRenderedPageBreak/>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0265B2">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0265B2" w:rsidRDefault="005E0BA8" w:rsidP="005E0BA8">
            <w:r>
              <w:t>О</w:t>
            </w:r>
            <w:r w:rsidR="000265B2">
              <w:t>К-</w:t>
            </w:r>
            <w:r>
              <w:t xml:space="preserve">3, </w:t>
            </w:r>
            <w:r w:rsidR="009759EF">
              <w:t>ПК-14</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07EAC" w:rsidRDefault="00041838" w:rsidP="00763025">
            <w:r w:rsidRPr="00107EAC">
              <w:rPr>
                <w:lang w:val="en-US"/>
              </w:rPr>
              <w:t>SWOT-</w:t>
            </w:r>
            <w:r w:rsidRPr="00107EAC">
              <w:t xml:space="preserve">анализ </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w:t>
            </w:r>
            <w:r w:rsidRPr="00107EAC">
              <w:lastRenderedPageBreak/>
              <w:t>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w:t>
            </w:r>
            <w:r w:rsidRPr="00107EAC">
              <w:lastRenderedPageBreak/>
              <w:t>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lastRenderedPageBreak/>
              <w:t>Семи</w:t>
            </w:r>
            <w:r w:rsidRPr="00107EAC">
              <w:lastRenderedPageBreak/>
              <w:t>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lastRenderedPageBreak/>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590A9A">
            <w:pPr>
              <w:autoSpaceDE w:val="0"/>
              <w:autoSpaceDN w:val="0"/>
              <w:adjustRightInd w:val="0"/>
              <w:jc w:val="center"/>
              <w:rPr>
                <w:b/>
              </w:rPr>
            </w:pPr>
            <w:r w:rsidRPr="00107EAC">
              <w:rPr>
                <w:b/>
              </w:rPr>
              <w:t>2</w:t>
            </w:r>
            <w:r w:rsidR="00590A9A">
              <w:rPr>
                <w:b/>
              </w:rPr>
              <w:t>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590A9A">
            <w:pPr>
              <w:autoSpaceDE w:val="0"/>
              <w:autoSpaceDN w:val="0"/>
              <w:adjustRightInd w:val="0"/>
              <w:jc w:val="center"/>
            </w:pPr>
            <w:r w:rsidRPr="00107EAC">
              <w:t>1</w:t>
            </w:r>
            <w:r w:rsidR="00590A9A">
              <w:t>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590A9A">
            <w:pPr>
              <w:autoSpaceDE w:val="0"/>
              <w:autoSpaceDN w:val="0"/>
              <w:adjustRightInd w:val="0"/>
              <w:jc w:val="center"/>
            </w:pPr>
            <w:r w:rsidRPr="00107EAC">
              <w:t>1</w:t>
            </w:r>
            <w:r w:rsidR="00590A9A">
              <w:t>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22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22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rPr>
                <w:b/>
              </w:rPr>
            </w:pPr>
            <w:r>
              <w:rPr>
                <w:b/>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590A9A">
            <w:pPr>
              <w:autoSpaceDE w:val="0"/>
              <w:autoSpaceDN w:val="0"/>
              <w:adjustRightInd w:val="0"/>
              <w:jc w:val="center"/>
              <w:rPr>
                <w:b/>
              </w:rPr>
            </w:pPr>
            <w:r>
              <w:rPr>
                <w:b/>
              </w:rPr>
              <w:t>2</w:t>
            </w:r>
            <w:r w:rsidR="00590A9A">
              <w:rPr>
                <w:b/>
              </w:rPr>
              <w:t>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590A9A">
            <w:pPr>
              <w:autoSpaceDE w:val="0"/>
              <w:autoSpaceDN w:val="0"/>
              <w:adjustRightInd w:val="0"/>
              <w:jc w:val="center"/>
            </w:pPr>
            <w:r>
              <w:t>1</w:t>
            </w:r>
            <w:r w:rsidR="00590A9A">
              <w:t>3</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590A9A" w:rsidP="00763025">
            <w:pPr>
              <w:autoSpaceDE w:val="0"/>
              <w:autoSpaceDN w:val="0"/>
              <w:adjustRightInd w:val="0"/>
              <w:jc w:val="center"/>
            </w:pPr>
            <w: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590A9A" w:rsidP="00763025">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95FCF" w:rsidP="00590A9A">
            <w:pPr>
              <w:autoSpaceDE w:val="0"/>
              <w:autoSpaceDN w:val="0"/>
              <w:adjustRightInd w:val="0"/>
              <w:jc w:val="center"/>
            </w:pPr>
            <w:r>
              <w:t>1</w:t>
            </w:r>
            <w:r w:rsidR="00590A9A">
              <w:t>3</w:t>
            </w:r>
          </w:p>
        </w:tc>
      </w:tr>
      <w:tr w:rsidR="003254B2"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254B2" w:rsidRPr="00107EAC" w:rsidRDefault="003254B2"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254B2" w:rsidRPr="005C52DB" w:rsidRDefault="003254B2" w:rsidP="00904C07">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254B2" w:rsidRPr="005C52DB" w:rsidRDefault="003254B2" w:rsidP="00904C07">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4B2" w:rsidRPr="005C52DB" w:rsidRDefault="003254B2" w:rsidP="00904C07">
            <w:pPr>
              <w:autoSpaceDE w:val="0"/>
              <w:autoSpaceDN w:val="0"/>
              <w:adjustRightInd w:val="0"/>
              <w:jc w:val="center"/>
              <w:rPr>
                <w:b/>
              </w:rPr>
            </w:pPr>
            <w:r>
              <w:rPr>
                <w:b/>
              </w:rPr>
              <w:t>1</w:t>
            </w:r>
            <w:r w:rsidRPr="005C52DB">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4B2" w:rsidRPr="005C52DB" w:rsidRDefault="003254B2" w:rsidP="00904C07">
            <w:pPr>
              <w:autoSpaceDE w:val="0"/>
              <w:autoSpaceDN w:val="0"/>
              <w:adjustRightInd w:val="0"/>
              <w:jc w:val="center"/>
              <w:rPr>
                <w:b/>
              </w:rPr>
            </w:pPr>
            <w:r>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54B2" w:rsidRPr="005C52DB" w:rsidRDefault="003254B2" w:rsidP="00904C07">
            <w:pPr>
              <w:autoSpaceDE w:val="0"/>
              <w:autoSpaceDN w:val="0"/>
              <w:adjustRightInd w:val="0"/>
              <w:jc w:val="center"/>
              <w:rPr>
                <w:b/>
              </w:rPr>
            </w:pPr>
            <w:r w:rsidRPr="005C52DB">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Default="00763025" w:rsidP="003D1189">
      <w:pPr>
        <w:autoSpaceDE w:val="0"/>
        <w:autoSpaceDN w:val="0"/>
        <w:adjustRightInd w:val="0"/>
        <w:spacing w:line="276" w:lineRule="auto"/>
        <w:ind w:firstLine="709"/>
        <w:jc w:val="both"/>
        <w:rPr>
          <w:b/>
          <w:bCs/>
        </w:rPr>
      </w:pPr>
      <w:r w:rsidRPr="00107EAC">
        <w:rPr>
          <w:b/>
          <w:bCs/>
        </w:rPr>
        <w:t xml:space="preserve">6. </w:t>
      </w:r>
      <w:r w:rsidR="002C0F45" w:rsidRPr="002C0F45">
        <w:rPr>
          <w:b/>
          <w:bCs/>
        </w:rPr>
        <w:t>Рейтинг-план</w:t>
      </w:r>
    </w:p>
    <w:p w:rsidR="002C0F45" w:rsidRPr="00107EAC" w:rsidRDefault="002C0F45" w:rsidP="003D1189">
      <w:pPr>
        <w:autoSpaceDE w:val="0"/>
        <w:autoSpaceDN w:val="0"/>
        <w:adjustRightInd w:val="0"/>
        <w:spacing w:line="276" w:lineRule="auto"/>
        <w:ind w:firstLine="709"/>
        <w:jc w:val="both"/>
        <w:rPr>
          <w:b/>
          <w:bCs/>
        </w:rPr>
      </w:pP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r w:rsidRPr="00107EAC">
              <w:rPr>
                <w:lang w:val="en-US"/>
              </w:rPr>
              <w:t>SWOT-</w:t>
            </w:r>
            <w:r w:rsidRPr="00107EAC">
              <w:t xml:space="preserve">анализ </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0265B2">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3D1189">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r w:rsidRPr="00107EAC">
              <w:rPr>
                <w:lang w:val="en-US"/>
              </w:rPr>
              <w:t>SWOT-</w:t>
            </w:r>
            <w:r w:rsidRPr="00107EAC">
              <w:t xml:space="preserve">анализ </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0265B2">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2C0F45" w:rsidRDefault="002C0F4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107EAC" w:rsidRDefault="00763025" w:rsidP="005452D6">
      <w:pPr>
        <w:widowControl w:val="0"/>
        <w:numPr>
          <w:ilvl w:val="0"/>
          <w:numId w:val="8"/>
        </w:numPr>
        <w:tabs>
          <w:tab w:val="left" w:pos="0"/>
          <w:tab w:val="left" w:pos="426"/>
        </w:tabs>
        <w:autoSpaceDE w:val="0"/>
        <w:autoSpaceDN w:val="0"/>
        <w:adjustRightInd w:val="0"/>
        <w:spacing w:line="276" w:lineRule="auto"/>
        <w:ind w:left="0" w:firstLine="0"/>
        <w:jc w:val="both"/>
      </w:pPr>
      <w:r w:rsidRPr="00107EAC">
        <w:rPr>
          <w:shd w:val="clear" w:color="auto" w:fill="FFFFFF"/>
        </w:rPr>
        <w:t>Веснин В.Р. Основы менеджмента: учебник / В.Р.Веснин. – М.: Проспект, 2013. – 320 с.</w:t>
      </w:r>
    </w:p>
    <w:p w:rsidR="00763025" w:rsidRPr="00107EAC" w:rsidRDefault="00763025" w:rsidP="005452D6">
      <w:pPr>
        <w:numPr>
          <w:ilvl w:val="0"/>
          <w:numId w:val="8"/>
        </w:numPr>
        <w:tabs>
          <w:tab w:val="left" w:pos="0"/>
          <w:tab w:val="left" w:pos="426"/>
        </w:tabs>
        <w:autoSpaceDE w:val="0"/>
        <w:autoSpaceDN w:val="0"/>
        <w:adjustRightInd w:val="0"/>
        <w:spacing w:line="276" w:lineRule="auto"/>
        <w:ind w:left="0" w:firstLine="0"/>
        <w:jc w:val="both"/>
        <w:rPr>
          <w:bCs/>
          <w:i/>
          <w:iCs/>
        </w:rPr>
      </w:pPr>
      <w:r w:rsidRPr="00107EAC">
        <w:t xml:space="preserve">Персональный менеджмент: Учебник/ С.Д. Резник и др. – М.: Инфра-М, 2013. – 559 с. </w:t>
      </w:r>
    </w:p>
    <w:p w:rsidR="00763025" w:rsidRPr="00107EAC" w:rsidRDefault="00763025" w:rsidP="005452D6">
      <w:pPr>
        <w:numPr>
          <w:ilvl w:val="0"/>
          <w:numId w:val="8"/>
        </w:numPr>
        <w:tabs>
          <w:tab w:val="left" w:pos="0"/>
          <w:tab w:val="left" w:pos="426"/>
        </w:tabs>
        <w:autoSpaceDE w:val="0"/>
        <w:autoSpaceDN w:val="0"/>
        <w:adjustRightInd w:val="0"/>
        <w:spacing w:line="276" w:lineRule="auto"/>
        <w:ind w:left="0" w:firstLine="0"/>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763025" w:rsidRPr="00107EAC" w:rsidRDefault="00763025" w:rsidP="005452D6">
      <w:pPr>
        <w:numPr>
          <w:ilvl w:val="0"/>
          <w:numId w:val="8"/>
        </w:numPr>
        <w:tabs>
          <w:tab w:val="left" w:pos="0"/>
          <w:tab w:val="left" w:pos="426"/>
        </w:tabs>
        <w:autoSpaceDE w:val="0"/>
        <w:autoSpaceDN w:val="0"/>
        <w:adjustRightInd w:val="0"/>
        <w:spacing w:line="276" w:lineRule="auto"/>
        <w:ind w:left="0" w:firstLine="0"/>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763025" w:rsidRPr="00107EAC" w:rsidRDefault="00763025" w:rsidP="005452D6">
      <w:pPr>
        <w:pStyle w:val="aa"/>
        <w:numPr>
          <w:ilvl w:val="0"/>
          <w:numId w:val="12"/>
        </w:numPr>
        <w:tabs>
          <w:tab w:val="left" w:pos="28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Cs/>
          <w:sz w:val="24"/>
          <w:szCs w:val="24"/>
        </w:rPr>
      </w:pPr>
      <w:r w:rsidRPr="00107EAC">
        <w:rPr>
          <w:rFonts w:ascii="Times New Roman" w:hAnsi="Times New Roman"/>
          <w:sz w:val="24"/>
          <w:szCs w:val="24"/>
        </w:rPr>
        <w:t>Беляев В.А. Философия управления: между теорией менеджмента и философией культуры. – М.: URSS, 2011. – 174 с.</w:t>
      </w:r>
    </w:p>
    <w:p w:rsidR="00763025" w:rsidRPr="00107EAC" w:rsidRDefault="00763025" w:rsidP="005452D6">
      <w:pPr>
        <w:pStyle w:val="aa"/>
        <w:numPr>
          <w:ilvl w:val="0"/>
          <w:numId w:val="12"/>
        </w:numPr>
        <w:tabs>
          <w:tab w:val="left" w:pos="28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shd w:val="clear" w:color="auto" w:fill="FFFFFF"/>
        </w:rPr>
        <w:t>Коротков, Э.М., Солдатова, И.Ю. Основы менеджмента: Учебное пособие / Э.М. Коротков,  И.Ю. Солдатова, – М.: Дашков и К, 2013. – 272 c.</w:t>
      </w:r>
    </w:p>
    <w:p w:rsidR="00763025" w:rsidRPr="00107EAC" w:rsidRDefault="00763025" w:rsidP="005452D6">
      <w:pPr>
        <w:pStyle w:val="aa"/>
        <w:numPr>
          <w:ilvl w:val="0"/>
          <w:numId w:val="12"/>
        </w:numPr>
        <w:tabs>
          <w:tab w:val="left" w:pos="284"/>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shd w:val="clear" w:color="auto" w:fill="FFFFFF"/>
        </w:rPr>
        <w:t>Маслова В. М. Управление персоналом, Юрайт - Москва, 2012. - 492 c.</w:t>
      </w:r>
    </w:p>
    <w:p w:rsidR="00763025" w:rsidRPr="00107EAC" w:rsidRDefault="00763025" w:rsidP="005452D6">
      <w:pPr>
        <w:pStyle w:val="aa"/>
        <w:numPr>
          <w:ilvl w:val="0"/>
          <w:numId w:val="12"/>
        </w:numPr>
        <w:tabs>
          <w:tab w:val="left" w:pos="284"/>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rPr>
        <w:t xml:space="preserve">Менеджмент: учебник для бакалавров / под ред. А.Л. Гапоненко.– М.: Юрайт, 2013.–386 с. </w:t>
      </w:r>
    </w:p>
    <w:p w:rsidR="00763025" w:rsidRPr="00107EAC" w:rsidRDefault="00763025" w:rsidP="005452D6">
      <w:pPr>
        <w:numPr>
          <w:ilvl w:val="0"/>
          <w:numId w:val="12"/>
        </w:numPr>
        <w:tabs>
          <w:tab w:val="left" w:pos="0"/>
          <w:tab w:val="left" w:pos="284"/>
        </w:tabs>
        <w:autoSpaceDE w:val="0"/>
        <w:autoSpaceDN w:val="0"/>
        <w:adjustRightInd w:val="0"/>
        <w:spacing w:line="276" w:lineRule="auto"/>
        <w:ind w:left="0" w:firstLine="0"/>
        <w:jc w:val="both"/>
        <w:rPr>
          <w:bCs/>
          <w:i/>
          <w:iCs/>
        </w:rPr>
      </w:pPr>
      <w:r w:rsidRPr="00107EAC">
        <w:rPr>
          <w:shd w:val="clear" w:color="auto" w:fill="FFFFFF"/>
        </w:rPr>
        <w:t>Шалагинова, Л.В. Самоменеджмент. Практическое руководство/ Л.В.Шалагинова. - М.: БХВ-Петербург, 2012. - 272 c.</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763025" w:rsidRPr="00107EAC" w:rsidRDefault="00763025" w:rsidP="005452D6">
      <w:pPr>
        <w:pStyle w:val="aa"/>
        <w:numPr>
          <w:ilvl w:val="0"/>
          <w:numId w:val="10"/>
        </w:numPr>
        <w:tabs>
          <w:tab w:val="left" w:pos="426"/>
          <w:tab w:val="left" w:pos="709"/>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763025" w:rsidRPr="00107EAC" w:rsidRDefault="00763025" w:rsidP="005452D6">
      <w:pPr>
        <w:widowControl w:val="0"/>
        <w:numPr>
          <w:ilvl w:val="0"/>
          <w:numId w:val="10"/>
        </w:numPr>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0"/>
        <w:jc w:val="both"/>
        <w:rPr>
          <w:bCs/>
          <w:i/>
          <w:iCs/>
        </w:rPr>
      </w:pPr>
      <w:r w:rsidRPr="00107EAC">
        <w:t>Персональный менеджмент: Практикум/ под ред. С.Д. Резника. – М.: Инфра-М, 2012. – 304 с.</w:t>
      </w:r>
    </w:p>
    <w:p w:rsidR="00763025" w:rsidRPr="00107EAC" w:rsidRDefault="00763025" w:rsidP="005452D6">
      <w:pPr>
        <w:pStyle w:val="aa"/>
        <w:numPr>
          <w:ilvl w:val="0"/>
          <w:numId w:val="10"/>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107EAC" w:rsidRDefault="00763025" w:rsidP="005452D6">
      <w:pPr>
        <w:pStyle w:val="aa"/>
        <w:numPr>
          <w:ilvl w:val="0"/>
          <w:numId w:val="10"/>
        </w:numPr>
        <w:tabs>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0"/>
        <w:jc w:val="both"/>
        <w:rPr>
          <w:rFonts w:ascii="Times New Roman" w:hAnsi="Times New Roman"/>
          <w:bCs/>
          <w:iCs/>
          <w:sz w:val="24"/>
          <w:szCs w:val="24"/>
        </w:rPr>
      </w:pPr>
      <w:r w:rsidRPr="00107EAC">
        <w:rPr>
          <w:rFonts w:ascii="Times New Roman" w:hAnsi="Times New Roman"/>
          <w:bCs/>
          <w:iCs/>
          <w:sz w:val="24"/>
          <w:szCs w:val="24"/>
        </w:rPr>
        <w:t xml:space="preserve">Яшкова Е.В. ЭУМКД «Основы менеджмента» [Электронный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14"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15"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lastRenderedPageBreak/>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16"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17"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18"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0265B2">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Default="002C0F45" w:rsidP="002C0F45">
            <w:pPr>
              <w:rPr>
                <w:sz w:val="22"/>
                <w:szCs w:val="22"/>
              </w:rPr>
            </w:pPr>
            <w:r>
              <w:rPr>
                <w:sz w:val="22"/>
                <w:szCs w:val="22"/>
              </w:rPr>
              <w:t>О</w:t>
            </w:r>
            <w:r w:rsidR="000265B2">
              <w:rPr>
                <w:sz w:val="22"/>
                <w:szCs w:val="22"/>
              </w:rPr>
              <w:t>К-</w:t>
            </w:r>
            <w:r>
              <w:rPr>
                <w:sz w:val="22"/>
                <w:szCs w:val="22"/>
              </w:rPr>
              <w:t>3</w:t>
            </w:r>
          </w:p>
          <w:p w:rsidR="002C0F45" w:rsidRPr="00107EAC" w:rsidRDefault="009759EF" w:rsidP="002C0F45">
            <w:pPr>
              <w:rPr>
                <w:sz w:val="22"/>
                <w:szCs w:val="22"/>
              </w:rPr>
            </w:pPr>
            <w:r>
              <w:rPr>
                <w:sz w:val="22"/>
                <w:szCs w:val="22"/>
              </w:rPr>
              <w:t>ПК-14</w:t>
            </w: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0265B2">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Default="002C0F45" w:rsidP="002C0F45">
            <w:pPr>
              <w:autoSpaceDE w:val="0"/>
              <w:autoSpaceDN w:val="0"/>
              <w:adjustRightInd w:val="0"/>
            </w:pPr>
            <w:r>
              <w:t>О</w:t>
            </w:r>
            <w:r w:rsidR="000265B2">
              <w:t>К-</w:t>
            </w:r>
            <w:r>
              <w:t>3</w:t>
            </w:r>
          </w:p>
          <w:p w:rsidR="002C0F45" w:rsidRPr="00107EAC" w:rsidRDefault="009759EF" w:rsidP="002C0F45">
            <w:pPr>
              <w:autoSpaceDE w:val="0"/>
              <w:autoSpaceDN w:val="0"/>
              <w:adjustRightInd w:val="0"/>
            </w:pPr>
            <w:r>
              <w:t>ПК-14</w:t>
            </w: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FF2FD1"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FF2FD1" w:rsidRDefault="00DA5BFB" w:rsidP="00F825CE">
            <w:pPr>
              <w:autoSpaceDE w:val="0"/>
              <w:autoSpaceDN w:val="0"/>
              <w:adjustRightInd w:val="0"/>
              <w:jc w:val="both"/>
              <w:rPr>
                <w:b/>
              </w:rPr>
            </w:pPr>
            <w:r w:rsidRPr="00FF2FD1">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FF2FD1" w:rsidRDefault="00FF2FD1" w:rsidP="00F825CE">
            <w:pPr>
              <w:autoSpaceDE w:val="0"/>
              <w:autoSpaceDN w:val="0"/>
              <w:adjustRightInd w:val="0"/>
              <w:jc w:val="center"/>
              <w:rPr>
                <w:b/>
              </w:rPr>
            </w:pPr>
            <w:r w:rsidRPr="00FF2FD1">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FF2FD1" w:rsidRDefault="00FF2FD1" w:rsidP="00F825CE">
            <w:pPr>
              <w:autoSpaceDE w:val="0"/>
              <w:autoSpaceDN w:val="0"/>
              <w:adjustRightInd w:val="0"/>
              <w:jc w:val="center"/>
              <w:rPr>
                <w:b/>
              </w:rPr>
            </w:pPr>
            <w:r w:rsidRPr="00FF2FD1">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FF2FD1" w:rsidRDefault="00FF2FD1" w:rsidP="00F825CE">
            <w:pPr>
              <w:autoSpaceDE w:val="0"/>
              <w:autoSpaceDN w:val="0"/>
              <w:adjustRightInd w:val="0"/>
              <w:jc w:val="center"/>
              <w:rPr>
                <w:b/>
              </w:rPr>
            </w:pPr>
            <w:r w:rsidRPr="00FF2FD1">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FF2FD1" w:rsidRDefault="00FF2FD1" w:rsidP="00F825CE">
            <w:pPr>
              <w:autoSpaceDE w:val="0"/>
              <w:autoSpaceDN w:val="0"/>
              <w:adjustRightInd w:val="0"/>
              <w:jc w:val="center"/>
              <w:rPr>
                <w:b/>
              </w:rPr>
            </w:pPr>
            <w:r>
              <w:rPr>
                <w:b/>
              </w:rPr>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FF2FD1" w:rsidRDefault="00DA5BFB" w:rsidP="00FF2FD1">
            <w:pPr>
              <w:autoSpaceDE w:val="0"/>
              <w:autoSpaceDN w:val="0"/>
              <w:adjustRightInd w:val="0"/>
              <w:jc w:val="center"/>
              <w:rPr>
                <w:b/>
              </w:rPr>
            </w:pPr>
            <w:r w:rsidRPr="00FF2FD1">
              <w:rPr>
                <w:b/>
              </w:rPr>
              <w:t>3</w:t>
            </w:r>
            <w:r w:rsidR="00FF2FD1">
              <w:rPr>
                <w:b/>
              </w:rPr>
              <w:t>6</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tcPr>
          <w:p w:rsidR="002C0F45" w:rsidRDefault="00FF2FD1">
            <w:r>
              <w:t>2</w:t>
            </w:r>
          </w:p>
        </w:tc>
        <w:tc>
          <w:tcPr>
            <w:tcW w:w="853" w:type="dxa"/>
            <w:tcBorders>
              <w:top w:val="single" w:sz="2" w:space="0" w:color="000000"/>
              <w:left w:val="single" w:sz="2" w:space="0" w:color="000000"/>
              <w:bottom w:val="single" w:sz="2" w:space="0" w:color="000000"/>
              <w:right w:val="single" w:sz="2" w:space="0" w:color="000000"/>
            </w:tcBorders>
          </w:tcPr>
          <w:p w:rsidR="002C0F45" w:rsidRDefault="00FF2FD1">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2C0F45" w:rsidP="00FF2FD1">
            <w:pPr>
              <w:autoSpaceDE w:val="0"/>
              <w:autoSpaceDN w:val="0"/>
              <w:adjustRightInd w:val="0"/>
              <w:jc w:val="center"/>
            </w:pPr>
            <w:r w:rsidRPr="00107EAC">
              <w:t>1</w:t>
            </w:r>
            <w:r w:rsidR="00FF2FD1">
              <w:t>8</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tcPr>
          <w:p w:rsidR="002C0F45" w:rsidRDefault="00FF2FD1">
            <w:r>
              <w:t>2</w:t>
            </w:r>
          </w:p>
        </w:tc>
        <w:tc>
          <w:tcPr>
            <w:tcW w:w="853" w:type="dxa"/>
            <w:tcBorders>
              <w:top w:val="single" w:sz="2" w:space="0" w:color="000000"/>
              <w:left w:val="single" w:sz="2" w:space="0" w:color="000000"/>
              <w:bottom w:val="single" w:sz="2" w:space="0" w:color="000000"/>
              <w:right w:val="single" w:sz="2" w:space="0" w:color="000000"/>
            </w:tcBorders>
          </w:tcPr>
          <w:p w:rsidR="002C0F45" w:rsidRDefault="00FF2FD1">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F2FD1">
            <w:pPr>
              <w:autoSpaceDE w:val="0"/>
              <w:autoSpaceDN w:val="0"/>
              <w:adjustRightInd w:val="0"/>
              <w:jc w:val="center"/>
            </w:pPr>
            <w:r>
              <w:t>1</w:t>
            </w:r>
            <w:r w:rsidR="00FF2FD1">
              <w:t>8</w:t>
            </w:r>
          </w:p>
        </w:tc>
      </w:tr>
      <w:tr w:rsidR="00DA5BFB" w:rsidRPr="00FF2FD1"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FF2FD1" w:rsidRDefault="00DA5BFB" w:rsidP="00F825CE">
            <w:pPr>
              <w:autoSpaceDE w:val="0"/>
              <w:autoSpaceDN w:val="0"/>
              <w:adjustRightInd w:val="0"/>
              <w:rPr>
                <w:b/>
              </w:rPr>
            </w:pPr>
            <w:r w:rsidRPr="00FF2FD1">
              <w:rPr>
                <w:b/>
                <w:bCs/>
              </w:rPr>
              <w:t>Раздел 2. Маркетинговые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FF2FD1" w:rsidRDefault="00FF2FD1" w:rsidP="00F825CE">
            <w:pPr>
              <w:autoSpaceDE w:val="0"/>
              <w:autoSpaceDN w:val="0"/>
              <w:adjustRightInd w:val="0"/>
              <w:jc w:val="center"/>
              <w:rPr>
                <w:b/>
              </w:rPr>
            </w:pPr>
            <w:r w:rsidRPr="00FF2FD1">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FF2FD1" w:rsidRDefault="00FF2FD1" w:rsidP="00F825CE">
            <w:pPr>
              <w:autoSpaceDE w:val="0"/>
              <w:autoSpaceDN w:val="0"/>
              <w:adjustRightInd w:val="0"/>
              <w:jc w:val="center"/>
              <w:rPr>
                <w:b/>
              </w:rPr>
            </w:pPr>
            <w:r w:rsidRPr="00FF2FD1">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FF2FD1" w:rsidRDefault="00FF2FD1" w:rsidP="00F825CE">
            <w:pPr>
              <w:autoSpaceDE w:val="0"/>
              <w:autoSpaceDN w:val="0"/>
              <w:adjustRightInd w:val="0"/>
              <w:jc w:val="center"/>
              <w:rPr>
                <w:b/>
              </w:rPr>
            </w:pPr>
            <w:r w:rsidRPr="00FF2FD1">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FF2FD1" w:rsidRDefault="00FF2FD1" w:rsidP="00F825CE">
            <w:pPr>
              <w:autoSpaceDE w:val="0"/>
              <w:autoSpaceDN w:val="0"/>
              <w:adjustRightInd w:val="0"/>
              <w:jc w:val="center"/>
              <w:rPr>
                <w:b/>
              </w:rPr>
            </w:pPr>
            <w:r>
              <w:rPr>
                <w:b/>
              </w:rPr>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FF2FD1" w:rsidRDefault="00DA5BFB" w:rsidP="00FF2FD1">
            <w:pPr>
              <w:autoSpaceDE w:val="0"/>
              <w:autoSpaceDN w:val="0"/>
              <w:adjustRightInd w:val="0"/>
              <w:jc w:val="center"/>
              <w:rPr>
                <w:b/>
              </w:rPr>
            </w:pPr>
            <w:r w:rsidRPr="00FF2FD1">
              <w:rPr>
                <w:b/>
              </w:rPr>
              <w:t>3</w:t>
            </w:r>
            <w:r w:rsidR="00FF2FD1">
              <w:rPr>
                <w:b/>
              </w:rPr>
              <w:t>6</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tcPr>
          <w:p w:rsidR="002C0F45" w:rsidRDefault="00FF2FD1">
            <w:r>
              <w:t>2</w:t>
            </w:r>
          </w:p>
        </w:tc>
        <w:tc>
          <w:tcPr>
            <w:tcW w:w="853" w:type="dxa"/>
            <w:tcBorders>
              <w:top w:val="single" w:sz="2" w:space="0" w:color="000000"/>
              <w:left w:val="single" w:sz="2" w:space="0" w:color="000000"/>
              <w:bottom w:val="single" w:sz="2" w:space="0" w:color="000000"/>
              <w:right w:val="single" w:sz="2" w:space="0" w:color="000000"/>
            </w:tcBorders>
          </w:tcPr>
          <w:p w:rsidR="002C0F45" w:rsidRDefault="00FF2FD1" w:rsidP="00FF2FD1">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0C5C7B" w:rsidP="00FF2FD1">
            <w:pPr>
              <w:autoSpaceDE w:val="0"/>
              <w:autoSpaceDN w:val="0"/>
              <w:adjustRightInd w:val="0"/>
              <w:jc w:val="center"/>
            </w:pPr>
            <w:r>
              <w:t>1</w:t>
            </w:r>
            <w:r w:rsidR="00FF2FD1">
              <w:t>8</w:t>
            </w:r>
          </w:p>
        </w:tc>
      </w:tr>
      <w:tr w:rsidR="002C0F45"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C0F45" w:rsidRPr="00107EAC" w:rsidRDefault="002C0F45"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tcPr>
          <w:p w:rsidR="002C0F45" w:rsidRDefault="00FF2FD1">
            <w:r>
              <w:t>2</w:t>
            </w:r>
          </w:p>
        </w:tc>
        <w:tc>
          <w:tcPr>
            <w:tcW w:w="853" w:type="dxa"/>
            <w:tcBorders>
              <w:top w:val="single" w:sz="2" w:space="0" w:color="000000"/>
              <w:left w:val="single" w:sz="2" w:space="0" w:color="000000"/>
              <w:bottom w:val="single" w:sz="2" w:space="0" w:color="000000"/>
              <w:right w:val="single" w:sz="2" w:space="0" w:color="000000"/>
            </w:tcBorders>
          </w:tcPr>
          <w:p w:rsidR="002C0F45" w:rsidRDefault="00FF2FD1">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FF2FD1" w:rsidP="00F825CE">
            <w:pPr>
              <w:autoSpaceDE w:val="0"/>
              <w:autoSpaceDN w:val="0"/>
              <w:adjustRightInd w:val="0"/>
              <w:jc w:val="center"/>
            </w:pPr>
            <w:r>
              <w:t>9</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0F45" w:rsidRPr="00107EAC" w:rsidRDefault="002C0F45" w:rsidP="00FF2FD1">
            <w:pPr>
              <w:autoSpaceDE w:val="0"/>
              <w:autoSpaceDN w:val="0"/>
              <w:adjustRightInd w:val="0"/>
              <w:jc w:val="center"/>
            </w:pPr>
            <w:r w:rsidRPr="00107EAC">
              <w:t>1</w:t>
            </w:r>
            <w:r w:rsidR="00FF2FD1">
              <w:t>8</w:t>
            </w:r>
          </w:p>
        </w:tc>
      </w:tr>
      <w:tr w:rsidR="00FF2FD1"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FF2FD1" w:rsidRPr="00107EAC" w:rsidRDefault="00FF2FD1"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FF2FD1" w:rsidRDefault="00FF2FD1">
            <w:pPr>
              <w:autoSpaceDE w:val="0"/>
              <w:autoSpaceDN w:val="0"/>
              <w:adjustRightInd w:val="0"/>
              <w:jc w:val="center"/>
              <w:rPr>
                <w:b/>
              </w:rPr>
            </w:pPr>
            <w:r>
              <w:rPr>
                <w:b/>
              </w:rP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FF2FD1" w:rsidRDefault="00FF2FD1">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2FD1" w:rsidRDefault="00FF2FD1">
            <w:pPr>
              <w:autoSpaceDE w:val="0"/>
              <w:autoSpaceDN w:val="0"/>
              <w:adjustRightInd w:val="0"/>
              <w:jc w:val="center"/>
              <w:rPr>
                <w:b/>
              </w:rPr>
            </w:pPr>
            <w:r>
              <w:rPr>
                <w:b/>
              </w:rP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2FD1" w:rsidRDefault="00FF2FD1">
            <w:pPr>
              <w:autoSpaceDE w:val="0"/>
              <w:autoSpaceDN w:val="0"/>
              <w:adjustRightInd w:val="0"/>
              <w:jc w:val="center"/>
              <w:rPr>
                <w:b/>
              </w:rPr>
            </w:pPr>
            <w:r>
              <w:rPr>
                <w:b/>
              </w:rPr>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F2FD1" w:rsidRDefault="00FF2FD1">
            <w:pPr>
              <w:autoSpaceDE w:val="0"/>
              <w:autoSpaceDN w:val="0"/>
              <w:adjustRightInd w:val="0"/>
              <w:jc w:val="center"/>
              <w:rPr>
                <w:b/>
              </w:rPr>
            </w:pPr>
            <w:r>
              <w:rPr>
                <w:b/>
              </w:rPr>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107EAC" w:rsidRDefault="001A2659" w:rsidP="001A2659">
      <w:pPr>
        <w:autoSpaceDE w:val="0"/>
        <w:autoSpaceDN w:val="0"/>
        <w:adjustRightInd w:val="0"/>
        <w:ind w:firstLine="709"/>
        <w:jc w:val="both"/>
        <w:rPr>
          <w:b/>
          <w:bCs/>
        </w:rPr>
      </w:pPr>
      <w:r w:rsidRPr="00107EAC">
        <w:rPr>
          <w:b/>
          <w:bCs/>
        </w:rPr>
        <w:lastRenderedPageBreak/>
        <w:t xml:space="preserve">6. </w:t>
      </w:r>
      <w:r w:rsidR="000C5C7B" w:rsidRPr="000C5C7B">
        <w:rPr>
          <w:b/>
          <w:bCs/>
        </w:rPr>
        <w:t>Рейтинг-план</w:t>
      </w:r>
      <w:r w:rsidRPr="00107EAC">
        <w:rPr>
          <w:b/>
          <w:bCs/>
        </w:rPr>
        <w:t xml:space="preserve"> </w:t>
      </w:r>
    </w:p>
    <w:p w:rsidR="001A2659" w:rsidRPr="00107EAC" w:rsidRDefault="001A2659" w:rsidP="001A2659">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ОР.4-3-2</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2.1. Изучение лекционного материала по теме 1.2.</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rPr>
              <w:t>Проект</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r w:rsidR="000C5C7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0C5C7B" w:rsidRDefault="000C5C7B" w:rsidP="00F825CE">
            <w:pPr>
              <w:autoSpaceDE w:val="0"/>
              <w:autoSpaceDN w:val="0"/>
              <w:adjustRightInd w:val="0"/>
              <w:rPr>
                <w:sz w:val="22"/>
                <w:szCs w:val="22"/>
              </w:rPr>
            </w:pPr>
            <w:r w:rsidRPr="000C5C7B">
              <w:rPr>
                <w:sz w:val="22"/>
                <w:szCs w:val="22"/>
              </w:rPr>
              <w:t>Итоговый контроль</w:t>
            </w: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r>
              <w:t>Зачет</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10</w:t>
            </w: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30</w:t>
            </w:r>
          </w:p>
        </w:tc>
      </w:tr>
      <w:tr w:rsidR="000C5C7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pPr>
            <w:r>
              <w:t>Всего</w:t>
            </w: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0C5C7B" w:rsidRPr="00107EAC" w:rsidRDefault="000C5C7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C5C7B" w:rsidRPr="00107EAC" w:rsidRDefault="000C5C7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55</w:t>
            </w:r>
          </w:p>
        </w:tc>
        <w:tc>
          <w:tcPr>
            <w:tcW w:w="853" w:type="dxa"/>
            <w:tcBorders>
              <w:top w:val="single" w:sz="2" w:space="0" w:color="000000"/>
              <w:left w:val="nil"/>
              <w:bottom w:val="single" w:sz="2" w:space="0" w:color="000000"/>
              <w:right w:val="single" w:sz="2" w:space="0" w:color="000000"/>
            </w:tcBorders>
            <w:vAlign w:val="center"/>
          </w:tcPr>
          <w:p w:rsidR="000C5C7B" w:rsidRPr="00107EAC" w:rsidRDefault="000C5C7B" w:rsidP="00F825CE">
            <w:pPr>
              <w:autoSpaceDE w:val="0"/>
              <w:autoSpaceDN w:val="0"/>
              <w:adjustRightInd w:val="0"/>
              <w:jc w:val="center"/>
            </w:pPr>
            <w:r>
              <w:t>100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107EAC" w:rsidRDefault="001A2659" w:rsidP="0034410A">
      <w:pPr>
        <w:pStyle w:val="aa"/>
        <w:numPr>
          <w:ilvl w:val="0"/>
          <w:numId w:val="19"/>
        </w:numPr>
        <w:ind w:left="357" w:hanging="357"/>
        <w:jc w:val="both"/>
        <w:rPr>
          <w:rFonts w:ascii="Times New Roman" w:hAnsi="Times New Roman"/>
          <w:sz w:val="24"/>
          <w:szCs w:val="24"/>
        </w:rPr>
      </w:pPr>
      <w:r w:rsidRPr="00107EAC">
        <w:rPr>
          <w:rFonts w:ascii="Times New Roman" w:hAnsi="Times New Roman"/>
          <w:bCs/>
          <w:sz w:val="24"/>
          <w:szCs w:val="24"/>
        </w:rPr>
        <w:t xml:space="preserve">Гавриленко, Н.И. </w:t>
      </w:r>
      <w:r w:rsidRPr="00107EAC">
        <w:rPr>
          <w:rFonts w:ascii="Times New Roman" w:hAnsi="Times New Roman"/>
          <w:sz w:val="24"/>
          <w:szCs w:val="24"/>
        </w:rPr>
        <w:t>   Маркетинг [Текст] : Учеб.для студентов высш.учеб.заведений,обуч-ся по напр."Менеджмент" / Гавриленко Николай Иванович. - 3-е изд.,стер. - Москва : Академия, 2013. - 192 с. - (Высшее профессиональное образование. Бакалавриат). - Библиогр.:с.187. - ISBN 978-5-7695-9743-5 : 364-10.</w:t>
      </w:r>
    </w:p>
    <w:p w:rsidR="001A2659" w:rsidRPr="00107EAC" w:rsidRDefault="001A2659" w:rsidP="0034410A">
      <w:pPr>
        <w:pStyle w:val="aa"/>
        <w:numPr>
          <w:ilvl w:val="0"/>
          <w:numId w:val="19"/>
        </w:numPr>
        <w:ind w:left="357" w:hanging="357"/>
        <w:jc w:val="both"/>
        <w:rPr>
          <w:rFonts w:ascii="Times New Roman" w:hAnsi="Times New Roman"/>
          <w:sz w:val="24"/>
          <w:szCs w:val="24"/>
        </w:rPr>
      </w:pPr>
      <w:r w:rsidRPr="00107EAC">
        <w:rPr>
          <w:rFonts w:ascii="Times New Roman" w:hAnsi="Times New Roman"/>
          <w:bCs/>
          <w:sz w:val="24"/>
          <w:szCs w:val="24"/>
        </w:rPr>
        <w:t xml:space="preserve">Гончаров, М.А. </w:t>
      </w:r>
      <w:r w:rsidRPr="00107EAC">
        <w:rPr>
          <w:rFonts w:ascii="Times New Roman" w:hAnsi="Times New Roman"/>
          <w:sz w:val="24"/>
          <w:szCs w:val="24"/>
        </w:rPr>
        <w:t>   Основы маркетинга и консалтинга в сфере образования [Текст] : учеб.пособие:рек.УМО по спец.пед.образования / Гончаров Михаил Анатольевич. - Москва : Кнорус, 2012. - 336 с. - Библиогр.в конце гл. - ISBN 978-5-406-02148-4 : 290-00.</w:t>
      </w:r>
    </w:p>
    <w:p w:rsidR="001A2659" w:rsidRPr="00107EAC" w:rsidRDefault="001A2659" w:rsidP="0034410A">
      <w:pPr>
        <w:pStyle w:val="aa"/>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57" w:hanging="357"/>
        <w:jc w:val="both"/>
        <w:rPr>
          <w:rFonts w:ascii="Times New Roman" w:hAnsi="Times New Roman"/>
          <w:bCs/>
          <w:i/>
          <w:iCs/>
          <w:sz w:val="24"/>
          <w:szCs w:val="24"/>
        </w:rPr>
      </w:pPr>
      <w:r w:rsidRPr="00107EAC">
        <w:rPr>
          <w:rFonts w:ascii="Times New Roman" w:hAnsi="Times New Roman"/>
          <w:bCs/>
          <w:sz w:val="24"/>
          <w:szCs w:val="24"/>
        </w:rPr>
        <w:t>Кеворков, В.В.</w:t>
      </w:r>
      <w:r w:rsidRPr="00107EAC">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1A2659" w:rsidRPr="00107EAC" w:rsidRDefault="001A2659" w:rsidP="0034410A">
      <w:pPr>
        <w:pStyle w:val="aa"/>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57" w:hanging="357"/>
        <w:jc w:val="both"/>
        <w:rPr>
          <w:rFonts w:ascii="Times New Roman" w:hAnsi="Times New Roman"/>
          <w:sz w:val="24"/>
          <w:szCs w:val="24"/>
        </w:rPr>
      </w:pPr>
      <w:r w:rsidRPr="00107EAC">
        <w:rPr>
          <w:rFonts w:ascii="Times New Roman" w:hAnsi="Times New Roman"/>
          <w:bCs/>
          <w:sz w:val="24"/>
          <w:szCs w:val="24"/>
        </w:rPr>
        <w:lastRenderedPageBreak/>
        <w:t>Управление проектами</w:t>
      </w:r>
      <w:r w:rsidRPr="00107EAC">
        <w:rPr>
          <w:rFonts w:ascii="Times New Roman" w:hAnsi="Times New Roman"/>
          <w:sz w:val="24"/>
          <w:szCs w:val="24"/>
        </w:rPr>
        <w:t xml:space="preserve"> [Текст] : учеб.пособие для студентов:допущено М-вом образования и науки РФ / И. И. Мазур [и др.]. - 9-е изд.,стер. - Москва : Омега-Л, 2013. - 960 с. : ил. - (Современное бизнес-образование). - Библиогр.в конце гл. - ISBN 978-5-370-02759-8 : 511-00.</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1A2659" w:rsidRPr="00107EAC" w:rsidRDefault="001A2659" w:rsidP="0034410A">
      <w:pPr>
        <w:pStyle w:val="aa"/>
        <w:numPr>
          <w:ilvl w:val="0"/>
          <w:numId w:val="18"/>
        </w:numPr>
        <w:spacing w:after="0"/>
        <w:ind w:left="357" w:hanging="357"/>
        <w:jc w:val="both"/>
        <w:rPr>
          <w:rFonts w:ascii="Times New Roman" w:hAnsi="Times New Roman"/>
          <w:sz w:val="24"/>
          <w:szCs w:val="24"/>
        </w:rPr>
      </w:pPr>
      <w:r w:rsidRPr="00107EAC">
        <w:rPr>
          <w:rFonts w:ascii="Times New Roman" w:hAnsi="Times New Roman"/>
          <w:bCs/>
          <w:sz w:val="24"/>
          <w:szCs w:val="24"/>
        </w:rPr>
        <w:t xml:space="preserve">Казначеева, С.Н. </w:t>
      </w:r>
      <w:r w:rsidRPr="00107EAC">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107EAC" w:rsidRDefault="001A2659" w:rsidP="0034410A">
      <w:pPr>
        <w:pStyle w:val="aa"/>
        <w:numPr>
          <w:ilvl w:val="0"/>
          <w:numId w:val="18"/>
        </w:numPr>
        <w:spacing w:after="0"/>
        <w:ind w:left="357" w:hanging="357"/>
        <w:jc w:val="both"/>
        <w:rPr>
          <w:rFonts w:ascii="Times New Roman" w:hAnsi="Times New Roman"/>
          <w:bCs/>
          <w:i/>
          <w:iCs/>
          <w:sz w:val="24"/>
          <w:szCs w:val="24"/>
        </w:rPr>
      </w:pPr>
      <w:r w:rsidRPr="00107EAC">
        <w:rPr>
          <w:rFonts w:ascii="Times New Roman" w:hAnsi="Times New Roman"/>
          <w:bCs/>
          <w:sz w:val="24"/>
          <w:szCs w:val="24"/>
        </w:rPr>
        <w:t xml:space="preserve">Котлер, Ф. </w:t>
      </w:r>
      <w:r w:rsidRPr="00107EAC">
        <w:rPr>
          <w:rFonts w:ascii="Times New Roman" w:hAnsi="Times New Roman"/>
          <w:sz w:val="24"/>
          <w:szCs w:val="24"/>
        </w:rPr>
        <w:t>   Маркетинг. Гостеприимство. Туризм [Электронный ресурс] : Учебник / Котлер Филип, Боуэн Джон, Мейкенз Джеймс. - 4-е изд. - Москва : ЮНИТИ-ДАНА, 2011. - 1 CD. - (Учеб.литература для высшего и среднего профессионального образования). - ISBN 978-5-238-02028-0 : 230-00.</w:t>
      </w:r>
    </w:p>
    <w:p w:rsidR="001A2659" w:rsidRPr="00107EAC" w:rsidRDefault="001A2659" w:rsidP="0034410A">
      <w:pPr>
        <w:pStyle w:val="aa"/>
        <w:numPr>
          <w:ilvl w:val="0"/>
          <w:numId w:val="18"/>
        </w:numPr>
        <w:spacing w:after="0"/>
        <w:ind w:left="357" w:hanging="357"/>
        <w:jc w:val="both"/>
        <w:rPr>
          <w:bCs/>
          <w:i/>
          <w:iCs/>
          <w:sz w:val="24"/>
          <w:szCs w:val="24"/>
        </w:rPr>
      </w:pPr>
      <w:r w:rsidRPr="00107EAC">
        <w:rPr>
          <w:rFonts w:ascii="Times New Roman" w:hAnsi="Times New Roman"/>
          <w:bCs/>
          <w:sz w:val="24"/>
          <w:szCs w:val="24"/>
        </w:rPr>
        <w:t xml:space="preserve">Секерин, В.Д. </w:t>
      </w:r>
      <w:r w:rsidRPr="00107EAC">
        <w:rPr>
          <w:rFonts w:ascii="Times New Roman" w:hAnsi="Times New Roman"/>
          <w:sz w:val="24"/>
          <w:szCs w:val="24"/>
        </w:rPr>
        <w:t xml:space="preserve"> Инновационный маркетинг [Текст] : учеб.пособие для студентов вузов,обуч-ся по напр.080200 "Менеджмент" / Секерин Владимир Дмитриевич. - Москва : ИНФРА-М, 2014. - 238 с. - (Высшее образование). - Библиогр.:с.223-235. - ISBN 978-5-16-004681-5 : 300-00.2. </w:t>
      </w:r>
      <w:r w:rsidRPr="00107EAC">
        <w:rPr>
          <w:rFonts w:ascii="Times New Roman" w:hAnsi="Times New Roman"/>
          <w:bCs/>
          <w:sz w:val="24"/>
          <w:szCs w:val="24"/>
        </w:rPr>
        <w:t xml:space="preserve">Булганина, С.В. </w:t>
      </w:r>
      <w:r w:rsidRPr="00107EAC">
        <w:rPr>
          <w:rFonts w:ascii="Times New Roman" w:hAnsi="Times New Roman"/>
          <w:sz w:val="24"/>
          <w:szCs w:val="24"/>
        </w:rPr>
        <w:t>   Маркетинговые исследования [Текст] : Практикум / С. В. Булганина ; Нижегор.гос.пед.ун-т. - Нижний Новгород : НГПУ, 2012. - 162 с. - Библиогр.:с.160-162. - 0-00.</w:t>
      </w: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 xml:space="preserve"> 7.3. Перечень учебно-методического обеспечения для самостоятельной работы обучающихся по дисциплине</w:t>
      </w:r>
    </w:p>
    <w:p w:rsidR="001A2659" w:rsidRPr="00107EAC" w:rsidRDefault="001A2659" w:rsidP="0034410A">
      <w:pPr>
        <w:pStyle w:val="aa"/>
        <w:numPr>
          <w:ilvl w:val="0"/>
          <w:numId w:val="20"/>
        </w:numPr>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34410A">
      <w:pPr>
        <w:pStyle w:val="aa"/>
        <w:numPr>
          <w:ilvl w:val="0"/>
          <w:numId w:val="20"/>
        </w:numPr>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34410A">
      <w:pPr>
        <w:pStyle w:val="aa"/>
        <w:numPr>
          <w:ilvl w:val="0"/>
          <w:numId w:val="20"/>
        </w:numPr>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lastRenderedPageBreak/>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1A2659" w:rsidRPr="00107EAC" w:rsidRDefault="001A2659" w:rsidP="001A2659">
      <w:pPr>
        <w:pStyle w:val="23"/>
        <w:spacing w:after="0" w:line="360" w:lineRule="auto"/>
        <w:ind w:left="720"/>
        <w:jc w:val="center"/>
        <w:rPr>
          <w:b/>
        </w:rPr>
      </w:pPr>
    </w:p>
    <w:p w:rsidR="00FA1736" w:rsidRPr="00107EAC" w:rsidRDefault="00FA1736" w:rsidP="001E648F">
      <w:pPr>
        <w:pStyle w:val="23"/>
        <w:spacing w:after="0" w:line="360" w:lineRule="auto"/>
        <w:ind w:left="720"/>
        <w:jc w:val="center"/>
        <w:rPr>
          <w:b/>
        </w:rPr>
      </w:pPr>
    </w:p>
    <w:p w:rsidR="005B625D" w:rsidRPr="00107EAC" w:rsidRDefault="005B625D">
      <w:pPr>
        <w:rPr>
          <w:b/>
        </w:rPr>
      </w:pPr>
      <w:r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направлени</w:t>
      </w:r>
      <w:r w:rsidR="00153D68">
        <w:t xml:space="preserve">я подготовки </w:t>
      </w:r>
      <w:r w:rsidRPr="00107EAC">
        <w:t xml:space="preserve">44.03.02 Психолого-педагогическое образование, </w:t>
      </w:r>
      <w:r w:rsidR="00153D68">
        <w:t xml:space="preserve">профиль Психология и педагогика </w:t>
      </w:r>
      <w:r w:rsidR="009759EF">
        <w:t>начального</w:t>
      </w:r>
      <w:r w:rsidR="00153D68">
        <w:t xml:space="preserve"> образования. </w:t>
      </w:r>
      <w:r w:rsidRPr="00107EAC">
        <w:t xml:space="preserve">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34410A">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153D68" w:rsidRPr="00153D68">
        <w:t>ОК-3 способностью использовать основы экономических знаний в различных сферах жизнедеятельности</w:t>
      </w:r>
      <w:r w:rsidRPr="00153D68">
        <w:t>.</w:t>
      </w:r>
      <w:r w:rsidRPr="00107EAC">
        <w:t xml:space="preserve"> </w:t>
      </w:r>
      <w:r w:rsidR="009759EF">
        <w:t>ПК-14</w:t>
      </w:r>
      <w:r w:rsidR="006A28EF" w:rsidRPr="006A28EF">
        <w:t xml:space="preserve">  </w:t>
      </w:r>
      <w:r w:rsidR="009759EF">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 xml:space="preserve">овладения обучающимися навыками в области инициации, планирования, реализации и завершения проектов и использования и </w:t>
      </w:r>
      <w:r w:rsidR="00026B50" w:rsidRPr="00107EAC">
        <w:lastRenderedPageBreak/>
        <w:t>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0265B2">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6A28EF" w:rsidRDefault="00153D68" w:rsidP="00153D68">
            <w:pPr>
              <w:rPr>
                <w:sz w:val="22"/>
                <w:szCs w:val="22"/>
              </w:rPr>
            </w:pPr>
            <w:r>
              <w:rPr>
                <w:sz w:val="22"/>
                <w:szCs w:val="22"/>
              </w:rPr>
              <w:t>О</w:t>
            </w:r>
            <w:r w:rsidR="000265B2">
              <w:rPr>
                <w:sz w:val="22"/>
                <w:szCs w:val="22"/>
              </w:rPr>
              <w:t>К-</w:t>
            </w:r>
            <w:r>
              <w:rPr>
                <w:sz w:val="22"/>
                <w:szCs w:val="22"/>
              </w:rPr>
              <w:t>3</w:t>
            </w:r>
            <w:r w:rsidR="006A28EF">
              <w:rPr>
                <w:sz w:val="22"/>
                <w:szCs w:val="22"/>
              </w:rPr>
              <w:t xml:space="preserve"> </w:t>
            </w:r>
          </w:p>
          <w:p w:rsidR="0034410A" w:rsidRPr="00107EAC" w:rsidRDefault="009759EF" w:rsidP="00153D68">
            <w:pPr>
              <w:rPr>
                <w:sz w:val="22"/>
                <w:szCs w:val="22"/>
              </w:rPr>
            </w:pPr>
            <w:r>
              <w:rPr>
                <w:sz w:val="22"/>
                <w:szCs w:val="22"/>
              </w:rPr>
              <w:t>ПК-14</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0265B2">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Default="00153D68" w:rsidP="00153D68">
            <w:pPr>
              <w:autoSpaceDE w:val="0"/>
              <w:autoSpaceDN w:val="0"/>
              <w:adjustRightInd w:val="0"/>
            </w:pPr>
            <w:r>
              <w:t>О</w:t>
            </w:r>
            <w:r w:rsidR="000265B2">
              <w:t>К-</w:t>
            </w:r>
            <w:r>
              <w:t>3</w:t>
            </w:r>
          </w:p>
          <w:p w:rsidR="006A28EF" w:rsidRPr="00107EAC" w:rsidRDefault="009759EF" w:rsidP="00153D68">
            <w:pPr>
              <w:autoSpaceDE w:val="0"/>
              <w:autoSpaceDN w:val="0"/>
              <w:adjustRightInd w:val="0"/>
            </w:pPr>
            <w:r>
              <w:t>ПК-14</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7974C0"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sidRPr="00FF2FD1">
              <w:rPr>
                <w:b/>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sidRPr="00FF2FD1">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sidRPr="00FF2FD1">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Pr>
                <w:b/>
              </w:rPr>
              <w:t>18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sidRPr="00FF2FD1">
              <w:rPr>
                <w:b/>
              </w:rPr>
              <w:t>3</w:t>
            </w:r>
            <w:r>
              <w:rPr>
                <w:b/>
              </w:rPr>
              <w:t>6</w:t>
            </w:r>
          </w:p>
        </w:tc>
      </w:tr>
      <w:tr w:rsidR="007974C0"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7974C0" w:rsidRDefault="007974C0" w:rsidP="00904C07">
            <w:r>
              <w:t>2</w:t>
            </w:r>
          </w:p>
        </w:tc>
        <w:tc>
          <w:tcPr>
            <w:tcW w:w="852" w:type="dxa"/>
            <w:tcBorders>
              <w:top w:val="single" w:sz="2" w:space="0" w:color="000000"/>
              <w:left w:val="single" w:sz="2" w:space="0" w:color="000000"/>
              <w:bottom w:val="single" w:sz="2" w:space="0" w:color="000000"/>
              <w:right w:val="single" w:sz="2" w:space="0" w:color="000000"/>
            </w:tcBorders>
          </w:tcPr>
          <w:p w:rsidR="007974C0" w:rsidRDefault="007974C0" w:rsidP="00904C07">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rsidRPr="00107EAC">
              <w:t>1</w:t>
            </w:r>
            <w:r>
              <w:t>8</w:t>
            </w:r>
          </w:p>
        </w:tc>
      </w:tr>
      <w:tr w:rsidR="007974C0"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7974C0" w:rsidRDefault="007974C0" w:rsidP="00904C07">
            <w:r>
              <w:t>2</w:t>
            </w:r>
          </w:p>
        </w:tc>
        <w:tc>
          <w:tcPr>
            <w:tcW w:w="852" w:type="dxa"/>
            <w:tcBorders>
              <w:top w:val="single" w:sz="2" w:space="0" w:color="000000"/>
              <w:left w:val="single" w:sz="2" w:space="0" w:color="000000"/>
              <w:bottom w:val="single" w:sz="2" w:space="0" w:color="000000"/>
              <w:right w:val="single" w:sz="2" w:space="0" w:color="000000"/>
            </w:tcBorders>
          </w:tcPr>
          <w:p w:rsidR="007974C0" w:rsidRDefault="007974C0" w:rsidP="00904C07">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18</w:t>
            </w:r>
          </w:p>
        </w:tc>
      </w:tr>
      <w:tr w:rsidR="007974C0"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sidRPr="00FF2FD1">
              <w:rPr>
                <w:b/>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sidRPr="00FF2FD1">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sidRPr="00FF2FD1">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Pr>
                <w:b/>
              </w:rPr>
              <w:t>18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sidRPr="00FF2FD1">
              <w:rPr>
                <w:b/>
              </w:rPr>
              <w:t>3</w:t>
            </w:r>
            <w:r>
              <w:rPr>
                <w:b/>
              </w:rPr>
              <w:t>6</w:t>
            </w:r>
          </w:p>
        </w:tc>
      </w:tr>
      <w:tr w:rsidR="007974C0"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7974C0" w:rsidRDefault="007974C0" w:rsidP="00904C07">
            <w:r>
              <w:t>2</w:t>
            </w:r>
          </w:p>
        </w:tc>
        <w:tc>
          <w:tcPr>
            <w:tcW w:w="852" w:type="dxa"/>
            <w:tcBorders>
              <w:top w:val="single" w:sz="2" w:space="0" w:color="000000"/>
              <w:left w:val="single" w:sz="2" w:space="0" w:color="000000"/>
              <w:bottom w:val="single" w:sz="2" w:space="0" w:color="000000"/>
              <w:right w:val="single" w:sz="2" w:space="0" w:color="000000"/>
            </w:tcBorders>
          </w:tcPr>
          <w:p w:rsidR="007974C0" w:rsidRDefault="007974C0" w:rsidP="00904C07">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18</w:t>
            </w:r>
          </w:p>
        </w:tc>
      </w:tr>
      <w:tr w:rsidR="007974C0" w:rsidRPr="00107EAC" w:rsidTr="00B0193E">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7974C0" w:rsidRDefault="007974C0" w:rsidP="00904C07">
            <w:r>
              <w:t>2</w:t>
            </w:r>
          </w:p>
        </w:tc>
        <w:tc>
          <w:tcPr>
            <w:tcW w:w="852" w:type="dxa"/>
            <w:tcBorders>
              <w:top w:val="single" w:sz="2" w:space="0" w:color="000000"/>
              <w:left w:val="single" w:sz="2" w:space="0" w:color="000000"/>
              <w:bottom w:val="single" w:sz="2" w:space="0" w:color="000000"/>
              <w:right w:val="single" w:sz="2" w:space="0" w:color="000000"/>
            </w:tcBorders>
          </w:tcPr>
          <w:p w:rsidR="007974C0" w:rsidRDefault="007974C0" w:rsidP="00904C07">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rsidRPr="00107EAC">
              <w:t>1</w:t>
            </w:r>
            <w:r>
              <w:t>8</w:t>
            </w:r>
          </w:p>
        </w:tc>
      </w:tr>
      <w:tr w:rsidR="007974C0"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A293F">
            <w:pPr>
              <w:autoSpaceDE w:val="0"/>
              <w:autoSpaceDN w:val="0"/>
              <w:adjustRightInd w:val="0"/>
              <w:jc w:val="right"/>
            </w:pPr>
            <w:r w:rsidRPr="00107EAC">
              <w:rPr>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Default="007974C0" w:rsidP="00AA36D6">
            <w:pPr>
              <w:autoSpaceDE w:val="0"/>
              <w:autoSpaceDN w:val="0"/>
              <w:adjustRightInd w:val="0"/>
              <w:jc w:val="center"/>
              <w:rPr>
                <w:b/>
              </w:rPr>
            </w:pPr>
            <w:r>
              <w:rPr>
                <w:b/>
              </w:rPr>
              <w:t>8</w:t>
            </w:r>
          </w:p>
        </w:tc>
        <w:tc>
          <w:tcPr>
            <w:tcW w:w="852" w:type="dxa"/>
            <w:tcBorders>
              <w:top w:val="single" w:sz="2" w:space="0" w:color="000000"/>
              <w:left w:val="single" w:sz="2" w:space="0" w:color="000000"/>
              <w:bottom w:val="single" w:sz="2" w:space="0" w:color="000000"/>
              <w:right w:val="single" w:sz="2" w:space="0" w:color="000000"/>
            </w:tcBorders>
            <w:vAlign w:val="center"/>
          </w:tcPr>
          <w:p w:rsidR="007974C0" w:rsidRDefault="007974C0" w:rsidP="00AA36D6">
            <w:pPr>
              <w:autoSpaceDE w:val="0"/>
              <w:autoSpaceDN w:val="0"/>
              <w:adjustRightInd w:val="0"/>
              <w:jc w:val="center"/>
              <w:rPr>
                <w:b/>
              </w:rPr>
            </w:pPr>
            <w:r>
              <w:rPr>
                <w:b/>
              </w:rPr>
              <w:t>16</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Default="007974C0" w:rsidP="00AA36D6">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Default="007974C0" w:rsidP="00AA36D6">
            <w:pPr>
              <w:autoSpaceDE w:val="0"/>
              <w:autoSpaceDN w:val="0"/>
              <w:adjustRightInd w:val="0"/>
              <w:jc w:val="center"/>
              <w:rPr>
                <w:b/>
              </w:rPr>
            </w:pPr>
            <w:r>
              <w:rPr>
                <w:b/>
              </w:rPr>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Default="007974C0" w:rsidP="00AA36D6">
            <w:pPr>
              <w:autoSpaceDE w:val="0"/>
              <w:autoSpaceDN w:val="0"/>
              <w:adjustRightInd w:val="0"/>
              <w:jc w:val="center"/>
              <w:rPr>
                <w:b/>
              </w:rPr>
            </w:pPr>
            <w:r>
              <w:rPr>
                <w:b/>
              </w:rPr>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lastRenderedPageBreak/>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Default="006C3159" w:rsidP="008A293F">
      <w:pPr>
        <w:autoSpaceDE w:val="0"/>
        <w:autoSpaceDN w:val="0"/>
        <w:adjustRightInd w:val="0"/>
        <w:spacing w:line="276" w:lineRule="auto"/>
        <w:ind w:firstLine="709"/>
        <w:jc w:val="both"/>
        <w:rPr>
          <w:b/>
          <w:bCs/>
        </w:rPr>
      </w:pPr>
      <w:r w:rsidRPr="00107EAC">
        <w:rPr>
          <w:b/>
          <w:bCs/>
        </w:rPr>
        <w:t xml:space="preserve">6. </w:t>
      </w:r>
      <w:r w:rsidR="00B13EA1" w:rsidRPr="00B13EA1">
        <w:rPr>
          <w:b/>
          <w:bCs/>
        </w:rPr>
        <w:t>Рейтинг-план</w:t>
      </w:r>
    </w:p>
    <w:p w:rsidR="00B13EA1" w:rsidRPr="00107EAC" w:rsidRDefault="00B13EA1" w:rsidP="008A293F">
      <w:pPr>
        <w:autoSpaceDE w:val="0"/>
        <w:autoSpaceDN w:val="0"/>
        <w:adjustRightInd w:val="0"/>
        <w:spacing w:line="276" w:lineRule="auto"/>
        <w:ind w:firstLine="709"/>
        <w:jc w:val="both"/>
        <w:rPr>
          <w:b/>
          <w:bCs/>
        </w:rPr>
      </w:pP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Синопсис</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И.И.Мазур, В.Д.Шапиро, Н.Г. Ольдерогге, А.В. Полковников. - М.: Издательство Омега-Л, 2010.  960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Ю.И.Попов, О.В.Яковенко. – М.: Издательство Инфра-М, 2010. 208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Основы управления проектами в компании / В.Н.Фунтов. – М.: Издательство Питер,, 2011. 400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проектом. Основы проектного управления / М.Л.Разу, А.М.Лялин, Т.М Бронникова. – М.: Издательство КноРус, 2011. 768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Справочник для профессионалов / А.В.Цветков, В.Д.Шапиро. – М.: Издательство Омега-Л, 2010. 1280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А.М.Афонин, Ю.Н.Царегородцев, С.А.Петрова. – М.: Издательство Форум, 2010. 184 стр.</w:t>
      </w:r>
    </w:p>
    <w:p w:rsidR="00535642" w:rsidRPr="00107EAC" w:rsidRDefault="00535642" w:rsidP="00A80F04">
      <w:pPr>
        <w:numPr>
          <w:ilvl w:val="0"/>
          <w:numId w:val="24"/>
        </w:numPr>
        <w:tabs>
          <w:tab w:val="clear" w:pos="720"/>
          <w:tab w:val="num" w:pos="567"/>
        </w:tabs>
        <w:spacing w:line="276" w:lineRule="auto"/>
        <w:ind w:left="567" w:hanging="567"/>
        <w:jc w:val="both"/>
      </w:pPr>
      <w:r w:rsidRPr="00107EAC">
        <w:t>Управление проектами / И.В. Гонтарева, Р.М.Нижегородцев, Д.А. Новиков. – М.: Издательство Либроком,. 384 стр.</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535642" w:rsidRPr="00107EAC" w:rsidRDefault="00535642" w:rsidP="00A80F04">
      <w:pPr>
        <w:numPr>
          <w:ilvl w:val="0"/>
          <w:numId w:val="25"/>
        </w:numPr>
        <w:tabs>
          <w:tab w:val="clear" w:pos="720"/>
          <w:tab w:val="num" w:pos="567"/>
        </w:tabs>
        <w:spacing w:line="276" w:lineRule="auto"/>
        <w:ind w:left="567" w:hanging="567"/>
        <w:jc w:val="both"/>
      </w:pPr>
      <w:r w:rsidRPr="00107EAC">
        <w:rPr>
          <w:kern w:val="36"/>
        </w:rPr>
        <w:t xml:space="preserve">Инструменты управления проектами. Project Expert и Microsoft Project / </w:t>
      </w:r>
      <w:r w:rsidRPr="00107EAC">
        <w:t>Н.Культин. – СПб.: Издательство БХВ-Петербург, 2009.</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Информационные технологии управления проектами / Н.М.Светлов, Г.Н.Светлова. – М.: Издательство Инфра-М, 2011.</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Васильев Д.К., Заложнев А.Ю., Новиков Д.А., Цветков А.В. Типовые решения в управлении проектами. - М.: ИПУ РАН, 2003. - 75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lastRenderedPageBreak/>
        <w:t xml:space="preserve">Лысаков А.В., Новиков Д.А. Договорные отношения в управлении проектами. - М.: ИПУ РАН, 2004. - 100 с. </w:t>
      </w:r>
    </w:p>
    <w:p w:rsidR="00535642" w:rsidRPr="00107EAC" w:rsidRDefault="00535642" w:rsidP="00A80F04">
      <w:pPr>
        <w:numPr>
          <w:ilvl w:val="0"/>
          <w:numId w:val="25"/>
        </w:numPr>
        <w:tabs>
          <w:tab w:val="clear" w:pos="720"/>
          <w:tab w:val="num" w:pos="-2880"/>
          <w:tab w:val="num" w:pos="567"/>
        </w:tabs>
        <w:spacing w:line="276" w:lineRule="auto"/>
        <w:ind w:left="567" w:hanging="567"/>
        <w:jc w:val="both"/>
      </w:pPr>
      <w:r w:rsidRPr="00107EAC">
        <w:t xml:space="preserve">Макаров В.М., Макарова Н.В., Степанов А.Г. Стратегия и тактика управления проектами: Учебное пособие. - СПб.: ГУАП, 2001. - 50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Новиков Д.А. Управление проектами: организационные механизмы. - М.: ПМСОФТ, 2007. - 140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Управление проектом: учебное пособие. Практикум. Задания для самостоятельной работы / Г.Я. Горбовцов.  — М.: МЭСИ, 2006.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Товб А.С. Ципес Г.Л. Управление проектами: стандарты, методы, опыт. - М.: Олимп-Бизнес, 2005.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Цветков А.В. Стимулирование в управлении проектами. - М.: ООО "НИЦ "АПОСТРОФ", 2001. - 143 с. </w:t>
      </w:r>
    </w:p>
    <w:p w:rsidR="00535642" w:rsidRPr="00107EAC" w:rsidRDefault="00535642" w:rsidP="00A80F04">
      <w:pPr>
        <w:numPr>
          <w:ilvl w:val="0"/>
          <w:numId w:val="25"/>
        </w:numPr>
        <w:tabs>
          <w:tab w:val="clear" w:pos="720"/>
          <w:tab w:val="num" w:pos="567"/>
        </w:tabs>
        <w:spacing w:line="276" w:lineRule="auto"/>
        <w:ind w:left="567" w:hanging="567"/>
        <w:jc w:val="both"/>
      </w:pPr>
      <w:r w:rsidRPr="00107EAC">
        <w:t xml:space="preserve">Ханс-Д. Литке, Илонка Кунов Управление проектами. - М.: ОМЕГА-Л, 2007. </w:t>
      </w:r>
    </w:p>
    <w:p w:rsidR="002058DA" w:rsidRDefault="002058DA"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484884" w:rsidP="00A80F04">
      <w:pPr>
        <w:numPr>
          <w:ilvl w:val="0"/>
          <w:numId w:val="26"/>
        </w:numPr>
        <w:spacing w:line="276" w:lineRule="auto"/>
        <w:ind w:hanging="517"/>
        <w:jc w:val="both"/>
      </w:pPr>
      <w:r w:rsidRPr="00107EAC">
        <w:t xml:space="preserve">Матвеев А.А., Новиков Д.А., Цветков А.В. Модели и методы управления портфелями проектов. - М.: ПМСОФТ, 2005. - 206 с. </w:t>
      </w:r>
    </w:p>
    <w:p w:rsidR="00484884" w:rsidRPr="00107EAC" w:rsidRDefault="00484884" w:rsidP="00A80F04">
      <w:pPr>
        <w:numPr>
          <w:ilvl w:val="0"/>
          <w:numId w:val="26"/>
        </w:numPr>
        <w:spacing w:line="276" w:lineRule="auto"/>
        <w:ind w:left="516" w:hanging="517"/>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A80F04">
      <w:pPr>
        <w:pStyle w:val="aa"/>
        <w:numPr>
          <w:ilvl w:val="0"/>
          <w:numId w:val="26"/>
        </w:numPr>
        <w:ind w:hanging="517"/>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535642" w:rsidRPr="00107EAC" w:rsidRDefault="00535642"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484884" w:rsidRPr="00107EAC" w:rsidRDefault="00484884" w:rsidP="006C3159">
      <w:pPr>
        <w:autoSpaceDE w:val="0"/>
        <w:autoSpaceDN w:val="0"/>
        <w:adjustRightInd w:val="0"/>
        <w:spacing w:line="360"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lastRenderedPageBreak/>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B0193E" w:rsidRDefault="00B0193E" w:rsidP="00A80F04">
      <w:pPr>
        <w:tabs>
          <w:tab w:val="left" w:pos="720"/>
        </w:tabs>
        <w:autoSpaceDE w:val="0"/>
        <w:autoSpaceDN w:val="0"/>
        <w:adjustRightInd w:val="0"/>
        <w:spacing w:line="276" w:lineRule="auto"/>
        <w:ind w:firstLine="709"/>
        <w:jc w:val="both"/>
        <w:rPr>
          <w:b/>
          <w:bCs/>
        </w:rPr>
      </w:pP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Дисциплина «Экономика образования»  предназначена для изучения обучающимися в рамках модуля «Основы управленческой культуры» для направлени</w:t>
      </w:r>
      <w:r w:rsidR="00B0193E">
        <w:t>я</w:t>
      </w:r>
      <w:r w:rsidRPr="00107EAC">
        <w:t xml:space="preserve"> подготовки: 44.03.02 Психолого-педагогическое образование, </w:t>
      </w:r>
      <w:r w:rsidR="00B0193E">
        <w:t xml:space="preserve">профиль Психология и педагогика </w:t>
      </w:r>
      <w:r w:rsidR="009759EF">
        <w:t>начального</w:t>
      </w:r>
      <w:r w:rsidR="00B0193E">
        <w:t xml:space="preserve"> образования</w:t>
      </w:r>
      <w:r w:rsidRPr="00107EAC">
        <w:t>. Дисциплина «Экономика образования» в структуре модуля «Основы управлен</w:t>
      </w:r>
      <w:r w:rsidR="00B0193E">
        <w:t>ческой культуры» является вариативной</w:t>
      </w:r>
      <w:r w:rsidRPr="00107EAC">
        <w:t xml:space="preserve">.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B0193E" w:rsidRPr="00B0193E">
        <w:t>ОК-3 способностью использовать основы экономических знаний в различных сферах жизнедеятельности</w:t>
      </w:r>
      <w:r w:rsidRPr="00B0193E">
        <w:t>.</w:t>
      </w:r>
      <w:r w:rsidRPr="00107EAC">
        <w:t xml:space="preserve"> </w:t>
      </w:r>
      <w:r w:rsidR="009759EF">
        <w:t>ПК-14</w:t>
      </w:r>
      <w:r w:rsidR="006A28EF" w:rsidRPr="006A28EF">
        <w:t xml:space="preserve">  </w:t>
      </w:r>
      <w:r w:rsidR="009759EF">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lastRenderedPageBreak/>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0265B2">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Default="00B0193E" w:rsidP="00B0193E">
            <w:pPr>
              <w:rPr>
                <w:iCs/>
                <w:sz w:val="22"/>
                <w:szCs w:val="22"/>
              </w:rPr>
            </w:pPr>
            <w:r>
              <w:rPr>
                <w:iCs/>
                <w:sz w:val="22"/>
                <w:szCs w:val="22"/>
              </w:rPr>
              <w:t>О</w:t>
            </w:r>
            <w:r w:rsidR="000265B2">
              <w:rPr>
                <w:iCs/>
                <w:sz w:val="22"/>
                <w:szCs w:val="22"/>
              </w:rPr>
              <w:t>К-</w:t>
            </w:r>
            <w:r>
              <w:rPr>
                <w:iCs/>
                <w:sz w:val="22"/>
                <w:szCs w:val="22"/>
              </w:rPr>
              <w:t>3</w:t>
            </w:r>
          </w:p>
          <w:p w:rsidR="006A28EF" w:rsidRPr="00107EAC" w:rsidRDefault="009759EF" w:rsidP="00B0193E">
            <w:pPr>
              <w:rPr>
                <w:iCs/>
                <w:sz w:val="22"/>
                <w:szCs w:val="22"/>
              </w:rPr>
            </w:pPr>
            <w:r>
              <w:rPr>
                <w:iCs/>
                <w:sz w:val="22"/>
                <w:szCs w:val="22"/>
              </w:rPr>
              <w:t>ПК-14</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iCs/>
                <w:sz w:val="22"/>
                <w:szCs w:val="22"/>
              </w:rPr>
              <w:t>Бизнес-план</w:t>
            </w:r>
            <w:r w:rsidRPr="00107EAC">
              <w:rPr>
                <w:sz w:val="22"/>
                <w:szCs w:val="22"/>
              </w:rPr>
              <w:t xml:space="preserve"> </w:t>
            </w:r>
          </w:p>
          <w:p w:rsidR="00A80F04" w:rsidRPr="00107EAC" w:rsidRDefault="00A80F04" w:rsidP="00E43E2E">
            <w:pPr>
              <w:rPr>
                <w:sz w:val="22"/>
                <w:szCs w:val="22"/>
              </w:rPr>
            </w:pPr>
            <w:r w:rsidRPr="00107EAC">
              <w:rPr>
                <w:sz w:val="22"/>
                <w:szCs w:val="22"/>
              </w:rPr>
              <w:t>Решение задач</w:t>
            </w:r>
          </w:p>
          <w:p w:rsidR="00A80F04" w:rsidRPr="00107EAC" w:rsidRDefault="00A80F04" w:rsidP="00E43E2E">
            <w:pPr>
              <w:rPr>
                <w:sz w:val="22"/>
                <w:szCs w:val="22"/>
              </w:rPr>
            </w:pPr>
            <w:r w:rsidRPr="00107EAC">
              <w:rPr>
                <w:sz w:val="22"/>
                <w:szCs w:val="22"/>
              </w:rPr>
              <w:t>Кейс-метод</w:t>
            </w:r>
          </w:p>
          <w:p w:rsidR="00A80F04" w:rsidRPr="00107EAC" w:rsidRDefault="00A80F04" w:rsidP="00E43E2E"/>
        </w:tc>
      </w:tr>
      <w:tr w:rsidR="00A80F04" w:rsidRPr="00107EAC" w:rsidTr="000265B2">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77EAA">
            <w:pPr>
              <w:ind w:right="-108"/>
              <w:rPr>
                <w:sz w:val="22"/>
                <w:szCs w:val="22"/>
              </w:rPr>
            </w:pPr>
            <w:r w:rsidRPr="00107EAC">
              <w:rPr>
                <w:sz w:val="22"/>
                <w:szCs w:val="22"/>
              </w:rPr>
              <w:t>ОР.6-5-2</w:t>
            </w:r>
          </w:p>
          <w:p w:rsidR="00A80F04" w:rsidRPr="00107EAC" w:rsidRDefault="00A80F04" w:rsidP="00877EAA">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Демонстрирует навыки анализа, оценки, проектирования и осуществления экономических действий образовательной 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Default="00B0193E" w:rsidP="00B0193E">
            <w:pPr>
              <w:autoSpaceDE w:val="0"/>
              <w:autoSpaceDN w:val="0"/>
              <w:adjustRightInd w:val="0"/>
            </w:pPr>
            <w:r>
              <w:t>О</w:t>
            </w:r>
            <w:r w:rsidR="000265B2">
              <w:t>К-</w:t>
            </w:r>
            <w:r>
              <w:t>3</w:t>
            </w:r>
          </w:p>
          <w:p w:rsidR="006A28EF" w:rsidRPr="00107EAC" w:rsidRDefault="009759EF" w:rsidP="00B0193E">
            <w:pPr>
              <w:autoSpaceDE w:val="0"/>
              <w:autoSpaceDN w:val="0"/>
              <w:adjustRightInd w:val="0"/>
            </w:pPr>
            <w:r>
              <w:t>ПК-14</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B0193E" w:rsidRDefault="00B0193E" w:rsidP="00057E00">
      <w:pPr>
        <w:autoSpaceDE w:val="0"/>
        <w:autoSpaceDN w:val="0"/>
        <w:adjustRightInd w:val="0"/>
        <w:ind w:firstLine="709"/>
        <w:jc w:val="both"/>
        <w:rPr>
          <w:b/>
          <w:bCs/>
        </w:rPr>
      </w:pPr>
    </w:p>
    <w:p w:rsidR="00B0193E" w:rsidRDefault="00B0193E" w:rsidP="00057E00">
      <w:pPr>
        <w:autoSpaceDE w:val="0"/>
        <w:autoSpaceDN w:val="0"/>
        <w:adjustRightInd w:val="0"/>
        <w:ind w:firstLine="709"/>
        <w:jc w:val="both"/>
        <w:rPr>
          <w:b/>
          <w:bCs/>
        </w:rPr>
      </w:pPr>
    </w:p>
    <w:p w:rsidR="00B0193E" w:rsidRDefault="00B0193E" w:rsidP="00057E00">
      <w:pPr>
        <w:autoSpaceDE w:val="0"/>
        <w:autoSpaceDN w:val="0"/>
        <w:adjustRightInd w:val="0"/>
        <w:ind w:firstLine="709"/>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B0193E">
        <w:trPr>
          <w:trHeight w:val="203"/>
        </w:trPr>
        <w:tc>
          <w:tcPr>
            <w:tcW w:w="4394"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B0193E">
        <w:trPr>
          <w:trHeight w:val="533"/>
        </w:trPr>
        <w:tc>
          <w:tcPr>
            <w:tcW w:w="4394"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B0193E">
        <w:trPr>
          <w:trHeight w:val="1"/>
        </w:trPr>
        <w:tc>
          <w:tcPr>
            <w:tcW w:w="4394"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7974C0"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Pr>
                <w:b/>
              </w:rPr>
              <w:t>3</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sidRPr="00FF2FD1">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Pr>
                <w:b/>
              </w:rPr>
              <w:t>18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7974C0">
            <w:pPr>
              <w:autoSpaceDE w:val="0"/>
              <w:autoSpaceDN w:val="0"/>
              <w:adjustRightInd w:val="0"/>
              <w:jc w:val="center"/>
              <w:rPr>
                <w:b/>
              </w:rPr>
            </w:pPr>
            <w:r w:rsidRPr="00FF2FD1">
              <w:rPr>
                <w:b/>
              </w:rPr>
              <w:t>3</w:t>
            </w:r>
            <w:r>
              <w:rPr>
                <w:b/>
              </w:rPr>
              <w:t>3</w:t>
            </w:r>
          </w:p>
        </w:tc>
      </w:tr>
      <w:tr w:rsidR="007974C0" w:rsidRPr="00107EAC" w:rsidTr="007974C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9</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7974C0">
            <w:pPr>
              <w:autoSpaceDE w:val="0"/>
              <w:autoSpaceDN w:val="0"/>
              <w:adjustRightInd w:val="0"/>
              <w:jc w:val="center"/>
            </w:pPr>
            <w:r w:rsidRPr="00107EAC">
              <w:t>1</w:t>
            </w:r>
            <w:r>
              <w:t>5</w:t>
            </w:r>
          </w:p>
        </w:tc>
      </w:tr>
      <w:tr w:rsidR="007974C0" w:rsidRPr="00107EAC" w:rsidTr="007974C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9</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7974C0">
            <w:pPr>
              <w:autoSpaceDE w:val="0"/>
              <w:autoSpaceDN w:val="0"/>
              <w:adjustRightInd w:val="0"/>
              <w:jc w:val="center"/>
            </w:pPr>
            <w:r>
              <w:t>16</w:t>
            </w:r>
          </w:p>
        </w:tc>
      </w:tr>
      <w:tr w:rsidR="007974C0"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Pr>
                <w:b/>
              </w:rPr>
              <w:t>5</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Pr="00FF2FD1" w:rsidRDefault="007974C0" w:rsidP="00904C07">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sidRPr="00FF2FD1">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904C07">
            <w:pPr>
              <w:autoSpaceDE w:val="0"/>
              <w:autoSpaceDN w:val="0"/>
              <w:adjustRightInd w:val="0"/>
              <w:jc w:val="center"/>
              <w:rPr>
                <w:b/>
              </w:rPr>
            </w:pPr>
            <w:r>
              <w:rPr>
                <w:b/>
              </w:rPr>
              <w:t>18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FF2FD1" w:rsidRDefault="007974C0" w:rsidP="007974C0">
            <w:pPr>
              <w:autoSpaceDE w:val="0"/>
              <w:autoSpaceDN w:val="0"/>
              <w:adjustRightInd w:val="0"/>
              <w:jc w:val="center"/>
              <w:rPr>
                <w:b/>
              </w:rPr>
            </w:pPr>
            <w:r w:rsidRPr="00FF2FD1">
              <w:rPr>
                <w:b/>
              </w:rPr>
              <w:t>3</w:t>
            </w:r>
            <w:r>
              <w:rPr>
                <w:b/>
              </w:rPr>
              <w:t>9</w:t>
            </w:r>
          </w:p>
        </w:tc>
      </w:tr>
      <w:tr w:rsidR="007974C0" w:rsidRPr="00107EAC" w:rsidTr="007974C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7974C0">
            <w:pPr>
              <w:autoSpaceDE w:val="0"/>
              <w:autoSpaceDN w:val="0"/>
              <w:adjustRightInd w:val="0"/>
              <w:jc w:val="center"/>
            </w:pPr>
            <w:r>
              <w:t>11</w:t>
            </w:r>
          </w:p>
        </w:tc>
      </w:tr>
      <w:tr w:rsidR="007974C0" w:rsidRPr="00107EAC" w:rsidTr="007974C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Default="007974C0" w:rsidP="007974C0">
            <w:pPr>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904C07">
            <w:pPr>
              <w:autoSpaceDE w:val="0"/>
              <w:autoSpaceDN w:val="0"/>
              <w:adjustRightInd w:val="0"/>
              <w:jc w:val="center"/>
            </w:pPr>
            <w:r>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107EAC" w:rsidRDefault="007974C0" w:rsidP="007974C0">
            <w:pPr>
              <w:autoSpaceDE w:val="0"/>
              <w:autoSpaceDN w:val="0"/>
              <w:adjustRightInd w:val="0"/>
              <w:jc w:val="center"/>
            </w:pPr>
            <w:r w:rsidRPr="00107EAC">
              <w:t>1</w:t>
            </w:r>
            <w:r>
              <w:t>4</w:t>
            </w:r>
          </w:p>
        </w:tc>
      </w:tr>
      <w:tr w:rsidR="007974C0" w:rsidRPr="00107EAC" w:rsidTr="007974C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Pr="007974C0" w:rsidRDefault="007974C0" w:rsidP="007974C0">
            <w:pPr>
              <w:autoSpaceDE w:val="0"/>
              <w:autoSpaceDN w:val="0"/>
              <w:adjustRightInd w:val="0"/>
              <w:jc w:val="center"/>
            </w:pPr>
            <w:r w:rsidRPr="007974C0">
              <w:t>2</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Pr="007974C0" w:rsidRDefault="007974C0" w:rsidP="007974C0">
            <w:pPr>
              <w:autoSpaceDE w:val="0"/>
              <w:autoSpaceDN w:val="0"/>
              <w:adjustRightInd w:val="0"/>
              <w:jc w:val="center"/>
            </w:pPr>
            <w:r w:rsidRPr="007974C0">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7974C0" w:rsidRDefault="007974C0" w:rsidP="00904C07">
            <w:pPr>
              <w:autoSpaceDE w:val="0"/>
              <w:autoSpaceDN w:val="0"/>
              <w:adjustRightInd w:val="0"/>
              <w:jc w:val="center"/>
            </w:pPr>
            <w:r w:rsidRPr="007974C0">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7974C0" w:rsidRDefault="007974C0" w:rsidP="00904C07">
            <w:pPr>
              <w:autoSpaceDE w:val="0"/>
              <w:autoSpaceDN w:val="0"/>
              <w:adjustRightInd w:val="0"/>
              <w:jc w:val="center"/>
            </w:pPr>
            <w:r w:rsidRPr="007974C0">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Pr="007974C0" w:rsidRDefault="007974C0" w:rsidP="00904C07">
            <w:pPr>
              <w:autoSpaceDE w:val="0"/>
              <w:autoSpaceDN w:val="0"/>
              <w:adjustRightInd w:val="0"/>
              <w:jc w:val="center"/>
            </w:pPr>
            <w:r>
              <w:t>14</w:t>
            </w:r>
          </w:p>
        </w:tc>
      </w:tr>
      <w:tr w:rsidR="007974C0" w:rsidRPr="00107EAC" w:rsidTr="00B0193E">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7974C0" w:rsidRPr="00107EAC" w:rsidRDefault="007974C0" w:rsidP="00877EAA">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7974C0" w:rsidRDefault="007974C0" w:rsidP="001C2EFC">
            <w:pPr>
              <w:autoSpaceDE w:val="0"/>
              <w:autoSpaceDN w:val="0"/>
              <w:adjustRightInd w:val="0"/>
              <w:jc w:val="center"/>
              <w:rPr>
                <w:b/>
              </w:rPr>
            </w:pPr>
            <w:r>
              <w:rPr>
                <w:b/>
              </w:rP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7974C0" w:rsidRDefault="007974C0" w:rsidP="001C2EFC">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Default="007974C0" w:rsidP="001C2EFC">
            <w:pPr>
              <w:autoSpaceDE w:val="0"/>
              <w:autoSpaceDN w:val="0"/>
              <w:adjustRightInd w:val="0"/>
              <w:jc w:val="center"/>
              <w:rPr>
                <w:b/>
              </w:rPr>
            </w:pPr>
            <w:r>
              <w:rPr>
                <w:b/>
              </w:rP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Default="007974C0" w:rsidP="001C2EFC">
            <w:pPr>
              <w:autoSpaceDE w:val="0"/>
              <w:autoSpaceDN w:val="0"/>
              <w:adjustRightInd w:val="0"/>
              <w:jc w:val="center"/>
              <w:rPr>
                <w:b/>
              </w:rPr>
            </w:pPr>
            <w:r>
              <w:rPr>
                <w:b/>
              </w:rPr>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4C0" w:rsidRDefault="007974C0" w:rsidP="001C2EFC">
            <w:pPr>
              <w:autoSpaceDE w:val="0"/>
              <w:autoSpaceDN w:val="0"/>
              <w:adjustRightInd w:val="0"/>
              <w:jc w:val="center"/>
              <w:rPr>
                <w:b/>
              </w:rPr>
            </w:pPr>
            <w:r>
              <w:rPr>
                <w:b/>
              </w:rPr>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Default="00057E00" w:rsidP="006603AF">
      <w:pPr>
        <w:autoSpaceDE w:val="0"/>
        <w:autoSpaceDN w:val="0"/>
        <w:adjustRightInd w:val="0"/>
        <w:spacing w:line="276" w:lineRule="auto"/>
        <w:ind w:firstLine="709"/>
        <w:jc w:val="both"/>
        <w:rPr>
          <w:b/>
          <w:bCs/>
        </w:rPr>
      </w:pPr>
      <w:r w:rsidRPr="00107EAC">
        <w:rPr>
          <w:b/>
          <w:bCs/>
        </w:rPr>
        <w:t xml:space="preserve">6. </w:t>
      </w:r>
      <w:r w:rsidR="00B0193E" w:rsidRPr="00B0193E">
        <w:rPr>
          <w:b/>
          <w:bCs/>
        </w:rPr>
        <w:t>Рейтинг-план</w:t>
      </w:r>
    </w:p>
    <w:p w:rsidR="00B0193E" w:rsidRPr="00B0193E" w:rsidRDefault="00B0193E" w:rsidP="006603AF">
      <w:pPr>
        <w:autoSpaceDE w:val="0"/>
        <w:autoSpaceDN w:val="0"/>
        <w:adjustRightInd w:val="0"/>
        <w:spacing w:line="276" w:lineRule="auto"/>
        <w:ind w:firstLine="709"/>
        <w:jc w:val="both"/>
        <w:rPr>
          <w:b/>
          <w:bCs/>
        </w:rPr>
      </w:pP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 xml:space="preserve">Решение </w:t>
            </w:r>
            <w:r w:rsidRPr="00107EAC">
              <w:rPr>
                <w:sz w:val="22"/>
                <w:szCs w:val="22"/>
              </w:rPr>
              <w:lastRenderedPageBreak/>
              <w:t>кейсов</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lastRenderedPageBreak/>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Бизнес-план</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rPr>
          <w:bCs/>
          <w:i/>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946C0" w:rsidRPr="00107EAC" w:rsidRDefault="005946C0" w:rsidP="00395E0D">
      <w:pPr>
        <w:numPr>
          <w:ilvl w:val="1"/>
          <w:numId w:val="29"/>
        </w:numPr>
        <w:tabs>
          <w:tab w:val="left" w:pos="540"/>
          <w:tab w:val="left" w:pos="1134"/>
        </w:tabs>
        <w:spacing w:line="276" w:lineRule="auto"/>
        <w:ind w:left="567" w:hanging="567"/>
        <w:jc w:val="both"/>
      </w:pPr>
      <w:r w:rsidRPr="00107EAC">
        <w:t>Захарчук Л.А. Экономика образовательного учреждения: учеб. пособие для студентов образоват. учреждений. проф. образования: допущено М-вом образования и науки РФ/ Л.А. Захарчук.-2-е изд. испр. и доп.-М.: ФОРУМ, 2012.-112 с.</w:t>
      </w:r>
    </w:p>
    <w:p w:rsidR="005946C0" w:rsidRPr="00107EAC" w:rsidRDefault="005946C0" w:rsidP="00395E0D">
      <w:pPr>
        <w:numPr>
          <w:ilvl w:val="1"/>
          <w:numId w:val="29"/>
        </w:numPr>
        <w:tabs>
          <w:tab w:val="left" w:pos="540"/>
          <w:tab w:val="left" w:pos="1134"/>
        </w:tabs>
        <w:spacing w:line="276" w:lineRule="auto"/>
        <w:ind w:left="567" w:hanging="567"/>
        <w:jc w:val="both"/>
      </w:pPr>
      <w:r w:rsidRPr="00107EAC">
        <w:t>Менеджмент, маркетинг и экономика образования: учеб.пособие: допущено М-вом образования и науки РФ/ Под ред. А.П.Егоршина.-Н.Новгород: НИМБ, 2011.- 624 с.</w:t>
      </w:r>
    </w:p>
    <w:p w:rsidR="005946C0" w:rsidRPr="00107EAC" w:rsidRDefault="005946C0" w:rsidP="00395E0D">
      <w:pPr>
        <w:numPr>
          <w:ilvl w:val="1"/>
          <w:numId w:val="29"/>
        </w:numPr>
        <w:tabs>
          <w:tab w:val="left" w:pos="540"/>
          <w:tab w:val="left" w:pos="1134"/>
        </w:tabs>
        <w:spacing w:line="276" w:lineRule="auto"/>
        <w:ind w:left="567" w:hanging="567"/>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946C0" w:rsidP="00395E0D">
      <w:pPr>
        <w:numPr>
          <w:ilvl w:val="0"/>
          <w:numId w:val="30"/>
        </w:numPr>
        <w:tabs>
          <w:tab w:val="left" w:pos="0"/>
          <w:tab w:val="left" w:pos="567"/>
          <w:tab w:val="left" w:pos="993"/>
        </w:tabs>
        <w:spacing w:line="276" w:lineRule="auto"/>
        <w:ind w:left="0" w:firstLine="0"/>
        <w:jc w:val="both"/>
      </w:pPr>
      <w:r w:rsidRPr="00107EAC">
        <w:t>Корзникова Г.Г. Менеджмент в образовании. Практический курс: учеб.пособие для студентов вузов: допущено М-вом образования и науки РФ/ Г.Г. Корзникова.- М.:</w:t>
      </w:r>
      <w:r w:rsidRPr="00107EAC">
        <w:rPr>
          <w:lang w:val="en-US"/>
        </w:rPr>
        <w:t>Academia</w:t>
      </w:r>
      <w:r w:rsidRPr="00107EAC">
        <w:t xml:space="preserve">, 2008.-287 с. </w:t>
      </w:r>
    </w:p>
    <w:p w:rsidR="005946C0" w:rsidRPr="00107EAC" w:rsidRDefault="005946C0" w:rsidP="00395E0D">
      <w:pPr>
        <w:numPr>
          <w:ilvl w:val="0"/>
          <w:numId w:val="30"/>
        </w:numPr>
        <w:tabs>
          <w:tab w:val="left" w:pos="0"/>
          <w:tab w:val="left" w:pos="567"/>
          <w:tab w:val="left" w:pos="993"/>
        </w:tabs>
        <w:autoSpaceDE w:val="0"/>
        <w:autoSpaceDN w:val="0"/>
        <w:adjustRightInd w:val="0"/>
        <w:spacing w:line="276" w:lineRule="auto"/>
        <w:ind w:left="0" w:firstLine="0"/>
        <w:jc w:val="both"/>
        <w:rPr>
          <w:bCs/>
          <w:iCs/>
        </w:rPr>
      </w:pPr>
      <w:r w:rsidRPr="00107EAC">
        <w:t xml:space="preserve">Котлер Ф. Маркетинг менеджмент. 11-е изд.- СПб.: Питер, 2005г. -800 с. </w:t>
      </w:r>
    </w:p>
    <w:p w:rsidR="005946C0" w:rsidRPr="00107EAC" w:rsidRDefault="005946C0" w:rsidP="00395E0D">
      <w:pPr>
        <w:numPr>
          <w:ilvl w:val="0"/>
          <w:numId w:val="30"/>
        </w:numPr>
        <w:tabs>
          <w:tab w:val="left" w:pos="0"/>
          <w:tab w:val="left" w:pos="567"/>
          <w:tab w:val="left" w:pos="993"/>
        </w:tabs>
        <w:autoSpaceDE w:val="0"/>
        <w:autoSpaceDN w:val="0"/>
        <w:adjustRightInd w:val="0"/>
        <w:spacing w:line="276" w:lineRule="auto"/>
        <w:ind w:left="0" w:firstLine="0"/>
        <w:jc w:val="both"/>
        <w:rPr>
          <w:bCs/>
          <w:iCs/>
        </w:rPr>
      </w:pPr>
      <w:r w:rsidRPr="00107EAC">
        <w:t>Федорова М.Ю. Нормативно-правовое обеспечение образования: учеб. пособие для студентов учреждений высш. проф. образования/ М.Ю.Федорова.- 3-е изд., перераб.- М.: Академия, 2011.- 176 с.</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r w:rsidRPr="00107EAC">
        <w:rPr>
          <w:bCs/>
          <w:iCs/>
        </w:rPr>
        <w:t xml:space="preserve">Электронный курс </w:t>
      </w:r>
      <w:r w:rsidR="004253B6" w:rsidRPr="00107EAC">
        <w:rPr>
          <w:bCs/>
          <w:iCs/>
        </w:rPr>
        <w:t xml:space="preserve">«Экономика образования» </w:t>
      </w:r>
      <w:r w:rsidRPr="00107EAC">
        <w:rPr>
          <w:bCs/>
          <w:iCs/>
        </w:rPr>
        <w:t xml:space="preserve">в системе </w:t>
      </w:r>
      <w:r w:rsidRPr="00107EAC">
        <w:rPr>
          <w:bCs/>
          <w:iCs/>
          <w:lang w:val="en-US"/>
        </w:rPr>
        <w:t>Moodle</w:t>
      </w:r>
      <w:r w:rsidRPr="00107EAC">
        <w:rPr>
          <w:bCs/>
          <w:iCs/>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lastRenderedPageBreak/>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2058DA" w:rsidRDefault="002058DA" w:rsidP="00395E0D">
      <w:pPr>
        <w:autoSpaceDE w:val="0"/>
        <w:autoSpaceDN w:val="0"/>
        <w:adjustRightInd w:val="0"/>
        <w:spacing w:line="276" w:lineRule="auto"/>
        <w:ind w:firstLine="709"/>
        <w:jc w:val="both"/>
        <w:rPr>
          <w:b/>
          <w:bCs/>
        </w:rPr>
      </w:pPr>
    </w:p>
    <w:p w:rsidR="00057E00" w:rsidRPr="00107EAC" w:rsidRDefault="002058DA" w:rsidP="00395E0D">
      <w:pPr>
        <w:autoSpaceDE w:val="0"/>
        <w:autoSpaceDN w:val="0"/>
        <w:adjustRightInd w:val="0"/>
        <w:spacing w:line="276" w:lineRule="auto"/>
        <w:ind w:firstLine="709"/>
        <w:jc w:val="both"/>
        <w:rPr>
          <w:b/>
          <w:bCs/>
        </w:rPr>
      </w:pPr>
      <w:r>
        <w:rPr>
          <w:b/>
          <w:bCs/>
        </w:rPr>
        <w:t>8</w:t>
      </w:r>
      <w:r w:rsidR="00057E00" w:rsidRPr="00107EAC">
        <w:rPr>
          <w:b/>
          <w:bCs/>
        </w:rPr>
        <w:t>.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7974C0" w:rsidRPr="007974C0">
        <w:rPr>
          <w:b/>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007974C0">
        <w:t>Основы финансовой культуры</w:t>
      </w:r>
      <w:r w:rsidRPr="00107EAC">
        <w:t>»  предназначена для изучения обучающимися в рамках модуля «Основы управленческой культуры» для направлени</w:t>
      </w:r>
      <w:r w:rsidR="00077830">
        <w:t>я</w:t>
      </w:r>
      <w:r w:rsidRPr="00107EAC">
        <w:t xml:space="preserve"> подготовки 44.03.02 Психолого-педагогическое образование,</w:t>
      </w:r>
      <w:r w:rsidR="00077830">
        <w:t xml:space="preserve"> профиль Психология и педагогика </w:t>
      </w:r>
      <w:r w:rsidR="009759EF">
        <w:t>начального</w:t>
      </w:r>
      <w:r w:rsidR="00077830">
        <w:t xml:space="preserve"> образования</w:t>
      </w:r>
      <w:r w:rsidRPr="00107EAC">
        <w:t>. Дисциплина «</w:t>
      </w:r>
      <w:r w:rsidR="007974C0">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007974C0">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7974C0" w:rsidRPr="00107EAC" w:rsidRDefault="00B23888" w:rsidP="007974C0">
      <w:pPr>
        <w:autoSpaceDE w:val="0"/>
        <w:autoSpaceDN w:val="0"/>
        <w:adjustRightInd w:val="0"/>
        <w:spacing w:line="276" w:lineRule="auto"/>
        <w:ind w:firstLine="709"/>
        <w:jc w:val="both"/>
        <w:rPr>
          <w:bCs/>
        </w:rPr>
      </w:pPr>
      <w:r w:rsidRPr="00107EAC">
        <w:t>Основное предназначение дисциплины «</w:t>
      </w:r>
      <w:r w:rsidR="007974C0">
        <w:t>Основы финансовой культуры</w:t>
      </w:r>
      <w:r w:rsidRPr="00107EAC">
        <w:t xml:space="preserve">» </w:t>
      </w:r>
      <w:r w:rsidR="007974C0" w:rsidRPr="00107EAC">
        <w:t xml:space="preserve">состоит в </w:t>
      </w:r>
      <w:r w:rsidR="007974C0"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7974C0" w:rsidRPr="00107EAC" w:rsidRDefault="007974C0" w:rsidP="007974C0">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B23888" w:rsidRPr="00107EAC" w:rsidRDefault="007974C0" w:rsidP="007974C0">
      <w:pPr>
        <w:autoSpaceDE w:val="0"/>
        <w:autoSpaceDN w:val="0"/>
        <w:adjustRightInd w:val="0"/>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или их составляющих:</w:t>
      </w:r>
      <w:r w:rsidR="00B23888" w:rsidRPr="00107EAC">
        <w:t xml:space="preserve"> </w:t>
      </w:r>
      <w:r w:rsidR="00077830">
        <w:t>ОК-3</w:t>
      </w:r>
      <w:r w:rsidR="00077830" w:rsidRPr="00077830">
        <w:t xml:space="preserve">  способностью использовать основы экономических знаний в различных сферах жизнедеятельности</w:t>
      </w:r>
      <w:r w:rsidR="00077830">
        <w:t xml:space="preserve">. </w:t>
      </w:r>
      <w:r w:rsidR="009759EF">
        <w:t>ПК-14</w:t>
      </w:r>
      <w:r w:rsidR="00077830" w:rsidRPr="00077830">
        <w:t xml:space="preserve">  </w:t>
      </w:r>
      <w:r w:rsidR="009759EF">
        <w:t>способностью эффективно взаимодействовать с родителями (законными представителями), педагогическими работниками, в том числе с педагогом-психологом образовательной организации по вопросам воспитания, обучения и развития учеников</w:t>
      </w:r>
      <w:r w:rsidR="00B23888" w:rsidRPr="00107EAC">
        <w:t xml:space="preserve">. </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974C0">
        <w:t>Основы финансовой культуры</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sidR="007974C0">
        <w:rPr>
          <w:bCs/>
          <w:iCs/>
        </w:rPr>
        <w:t>Экономика</w:t>
      </w:r>
      <w:r w:rsidRPr="00107EAC">
        <w:rPr>
          <w:bCs/>
          <w:iCs/>
        </w:rPr>
        <w:t xml:space="preserve">»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974C0">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46213E" w:rsidRPr="00107EAC" w:rsidRDefault="0046213E" w:rsidP="0046213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формирование условий для освоения обучающимися навыкам грамотного и эффективного отношения к финансовым ресурсам.</w:t>
      </w:r>
    </w:p>
    <w:p w:rsidR="0046213E" w:rsidRPr="00107EAC" w:rsidRDefault="0046213E" w:rsidP="0046213E">
      <w:pPr>
        <w:autoSpaceDE w:val="0"/>
        <w:autoSpaceDN w:val="0"/>
        <w:adjustRightInd w:val="0"/>
        <w:spacing w:line="276" w:lineRule="auto"/>
        <w:ind w:firstLine="709"/>
        <w:jc w:val="both"/>
        <w:rPr>
          <w:i/>
          <w:iCs/>
        </w:rPr>
      </w:pPr>
      <w:r w:rsidRPr="00107EAC">
        <w:rPr>
          <w:i/>
          <w:iCs/>
        </w:rPr>
        <w:t>Задачи дисциплины:</w:t>
      </w:r>
    </w:p>
    <w:p w:rsidR="0046213E" w:rsidRPr="00107EAC" w:rsidRDefault="0046213E" w:rsidP="0046213E">
      <w:pPr>
        <w:shd w:val="clear" w:color="auto" w:fill="FFFFFF"/>
        <w:tabs>
          <w:tab w:val="left" w:pos="993"/>
        </w:tabs>
        <w:spacing w:line="276" w:lineRule="auto"/>
        <w:ind w:left="709"/>
        <w:jc w:val="both"/>
      </w:pPr>
      <w:r w:rsidRPr="00107EAC">
        <w:t>ввести студентов в информационное пространство систем денежного обращения и содержания основных финансово-кредитных категорий;</w:t>
      </w:r>
    </w:p>
    <w:p w:rsidR="0046213E" w:rsidRPr="00107EAC" w:rsidRDefault="0046213E" w:rsidP="0046213E">
      <w:pPr>
        <w:numPr>
          <w:ilvl w:val="0"/>
          <w:numId w:val="23"/>
        </w:numPr>
        <w:shd w:val="clear" w:color="auto" w:fill="FFFFFF"/>
        <w:tabs>
          <w:tab w:val="left" w:pos="993"/>
        </w:tabs>
        <w:spacing w:line="276" w:lineRule="auto"/>
        <w:ind w:left="0" w:firstLine="709"/>
        <w:jc w:val="both"/>
      </w:pPr>
      <w:r w:rsidRPr="00107EAC">
        <w:lastRenderedPageBreak/>
        <w:t>изучение и осмысление понятий, составляющих содержание учебного курса основ финансовой культуры;</w:t>
      </w:r>
    </w:p>
    <w:p w:rsidR="0046213E" w:rsidRPr="00107EAC" w:rsidRDefault="0046213E" w:rsidP="0046213E">
      <w:pPr>
        <w:numPr>
          <w:ilvl w:val="0"/>
          <w:numId w:val="23"/>
        </w:numPr>
        <w:shd w:val="clear" w:color="auto" w:fill="FFFFFF"/>
        <w:tabs>
          <w:tab w:val="left" w:pos="993"/>
        </w:tabs>
        <w:spacing w:line="276" w:lineRule="auto"/>
        <w:ind w:left="0" w:firstLine="709"/>
        <w:jc w:val="both"/>
      </w:pPr>
      <w:r w:rsidRPr="00107EAC">
        <w:t xml:space="preserve">получение навыков самостоятельной работы в области функционирования системы финансов и кредита в РФ; </w:t>
      </w:r>
    </w:p>
    <w:p w:rsidR="0046213E" w:rsidRPr="00107EAC" w:rsidRDefault="0046213E" w:rsidP="0046213E">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46213E" w:rsidRPr="00107EAC" w:rsidRDefault="0046213E" w:rsidP="0046213E">
      <w:pPr>
        <w:autoSpaceDE w:val="0"/>
        <w:autoSpaceDN w:val="0"/>
        <w:adjustRightInd w:val="0"/>
        <w:spacing w:line="276" w:lineRule="auto"/>
        <w:ind w:firstLine="709"/>
        <w:jc w:val="both"/>
        <w:rPr>
          <w:b/>
          <w:bCs/>
        </w:rPr>
      </w:pPr>
    </w:p>
    <w:p w:rsidR="0046213E" w:rsidRPr="00107EAC" w:rsidRDefault="0046213E" w:rsidP="0046213E">
      <w:pPr>
        <w:autoSpaceDE w:val="0"/>
        <w:autoSpaceDN w:val="0"/>
        <w:adjustRightInd w:val="0"/>
        <w:spacing w:line="276" w:lineRule="auto"/>
        <w:ind w:firstLine="709"/>
        <w:jc w:val="both"/>
        <w:rPr>
          <w:b/>
          <w:bCs/>
        </w:rPr>
      </w:pPr>
    </w:p>
    <w:p w:rsidR="0046213E" w:rsidRPr="00107EAC" w:rsidRDefault="0046213E" w:rsidP="0046213E">
      <w:pPr>
        <w:autoSpaceDE w:val="0"/>
        <w:autoSpaceDN w:val="0"/>
        <w:adjustRightInd w:val="0"/>
        <w:spacing w:line="276" w:lineRule="auto"/>
        <w:ind w:firstLine="709"/>
        <w:jc w:val="both"/>
        <w:rPr>
          <w:b/>
          <w:bCs/>
        </w:rPr>
      </w:pPr>
      <w:r w:rsidRPr="00107EAC">
        <w:rPr>
          <w:b/>
          <w:bCs/>
        </w:rPr>
        <w:t>4. Образовательные результаты</w:t>
      </w:r>
    </w:p>
    <w:p w:rsidR="0046213E" w:rsidRPr="00107EAC" w:rsidRDefault="0046213E" w:rsidP="0046213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46213E" w:rsidRPr="00107EAC" w:rsidTr="00904C07">
        <w:trPr>
          <w:trHeight w:val="385"/>
        </w:trPr>
        <w:tc>
          <w:tcPr>
            <w:tcW w:w="862" w:type="dxa"/>
            <w:tcBorders>
              <w:top w:val="single" w:sz="2" w:space="0" w:color="000000"/>
              <w:left w:val="single" w:sz="2" w:space="0" w:color="000000"/>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46213E" w:rsidRPr="00107EAC" w:rsidRDefault="0046213E" w:rsidP="00904C07">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Средства оценивания ОР</w:t>
            </w:r>
          </w:p>
        </w:tc>
      </w:tr>
      <w:tr w:rsidR="0046213E" w:rsidRPr="00107EAC" w:rsidTr="00904C07">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46213E" w:rsidRPr="00107EAC" w:rsidRDefault="0046213E" w:rsidP="00904C07">
            <w:pPr>
              <w:ind w:right="-108"/>
              <w:rPr>
                <w:sz w:val="22"/>
                <w:szCs w:val="22"/>
              </w:rPr>
            </w:pPr>
            <w:r w:rsidRPr="00107EAC">
              <w:rPr>
                <w:sz w:val="22"/>
                <w:szCs w:val="22"/>
              </w:rPr>
              <w:t>ОР.7</w:t>
            </w:r>
          </w:p>
          <w:p w:rsidR="0046213E" w:rsidRPr="00107EAC" w:rsidRDefault="0046213E" w:rsidP="00904C07">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46213E" w:rsidRPr="00107EAC" w:rsidRDefault="0046213E" w:rsidP="00904C07">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46213E" w:rsidRPr="00107EAC" w:rsidRDefault="0046213E" w:rsidP="00904C07">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46213E" w:rsidRPr="00107EAC" w:rsidRDefault="0046213E" w:rsidP="00904C07">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46213E" w:rsidRDefault="0046213E" w:rsidP="00904C07">
            <w:pPr>
              <w:rPr>
                <w:sz w:val="22"/>
                <w:szCs w:val="22"/>
              </w:rPr>
            </w:pPr>
            <w:r>
              <w:rPr>
                <w:sz w:val="22"/>
                <w:szCs w:val="22"/>
              </w:rPr>
              <w:t>ОК-3</w:t>
            </w:r>
          </w:p>
          <w:p w:rsidR="0046213E" w:rsidRPr="00107EAC" w:rsidRDefault="009759EF" w:rsidP="00904C07">
            <w:pPr>
              <w:rPr>
                <w:sz w:val="22"/>
                <w:szCs w:val="22"/>
              </w:rPr>
            </w:pPr>
            <w:r>
              <w:rPr>
                <w:sz w:val="22"/>
                <w:szCs w:val="22"/>
              </w:rPr>
              <w:t>ПК-14</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46213E" w:rsidRPr="00107EAC" w:rsidRDefault="0046213E" w:rsidP="00904C07">
            <w:pPr>
              <w:rPr>
                <w:sz w:val="22"/>
                <w:szCs w:val="22"/>
              </w:rPr>
            </w:pPr>
            <w:r w:rsidRPr="00107EAC">
              <w:rPr>
                <w:sz w:val="22"/>
                <w:szCs w:val="22"/>
              </w:rPr>
              <w:t>Решение задач</w:t>
            </w:r>
          </w:p>
          <w:p w:rsidR="0046213E" w:rsidRPr="00107EAC" w:rsidRDefault="0046213E" w:rsidP="00904C07">
            <w:pPr>
              <w:rPr>
                <w:sz w:val="22"/>
                <w:szCs w:val="22"/>
              </w:rPr>
            </w:pPr>
            <w:r w:rsidRPr="00107EAC">
              <w:rPr>
                <w:sz w:val="22"/>
                <w:szCs w:val="22"/>
              </w:rPr>
              <w:t>Кейс-метод</w:t>
            </w:r>
          </w:p>
          <w:p w:rsidR="0046213E" w:rsidRPr="00107EAC" w:rsidRDefault="0046213E" w:rsidP="00904C07"/>
        </w:tc>
      </w:tr>
      <w:tr w:rsidR="0046213E" w:rsidRPr="00107EAC" w:rsidTr="00904C07">
        <w:trPr>
          <w:trHeight w:val="888"/>
        </w:trPr>
        <w:tc>
          <w:tcPr>
            <w:tcW w:w="862" w:type="dxa"/>
            <w:vMerge/>
            <w:tcBorders>
              <w:left w:val="single" w:sz="2" w:space="0" w:color="000000"/>
              <w:bottom w:val="single" w:sz="4" w:space="0" w:color="auto"/>
              <w:right w:val="single" w:sz="2" w:space="0" w:color="000000"/>
            </w:tcBorders>
            <w:vAlign w:val="center"/>
          </w:tcPr>
          <w:p w:rsidR="0046213E" w:rsidRPr="00107EAC" w:rsidRDefault="0046213E" w:rsidP="00904C07">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46213E" w:rsidRPr="00107EAC" w:rsidRDefault="0046213E" w:rsidP="00904C07">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46213E" w:rsidRPr="00107EAC" w:rsidRDefault="0046213E" w:rsidP="00904C07">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46213E" w:rsidRPr="00107EAC" w:rsidRDefault="0046213E" w:rsidP="00904C07">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46213E" w:rsidRDefault="0046213E" w:rsidP="0046213E">
            <w:pPr>
              <w:rPr>
                <w:sz w:val="22"/>
                <w:szCs w:val="22"/>
              </w:rPr>
            </w:pPr>
            <w:r>
              <w:rPr>
                <w:sz w:val="22"/>
                <w:szCs w:val="22"/>
              </w:rPr>
              <w:t>ОК-3</w:t>
            </w:r>
          </w:p>
          <w:p w:rsidR="0046213E" w:rsidRPr="00107EAC" w:rsidRDefault="009759EF" w:rsidP="0046213E">
            <w:pPr>
              <w:autoSpaceDE w:val="0"/>
              <w:autoSpaceDN w:val="0"/>
              <w:adjustRightInd w:val="0"/>
            </w:pPr>
            <w:r>
              <w:rPr>
                <w:sz w:val="22"/>
                <w:szCs w:val="22"/>
              </w:rPr>
              <w:t>ПК-14</w:t>
            </w:r>
          </w:p>
        </w:tc>
        <w:tc>
          <w:tcPr>
            <w:tcW w:w="1417" w:type="dxa"/>
            <w:vMerge/>
            <w:tcBorders>
              <w:left w:val="single" w:sz="2" w:space="0" w:color="000000"/>
              <w:bottom w:val="single" w:sz="4" w:space="0" w:color="auto"/>
              <w:right w:val="single" w:sz="2" w:space="0" w:color="000000"/>
            </w:tcBorders>
            <w:shd w:val="clear" w:color="000000" w:fill="FFFFFF"/>
          </w:tcPr>
          <w:p w:rsidR="0046213E" w:rsidRPr="00107EAC" w:rsidRDefault="0046213E" w:rsidP="00904C07">
            <w:pPr>
              <w:autoSpaceDE w:val="0"/>
              <w:autoSpaceDN w:val="0"/>
              <w:adjustRightInd w:val="0"/>
            </w:pPr>
          </w:p>
        </w:tc>
      </w:tr>
    </w:tbl>
    <w:p w:rsidR="0046213E" w:rsidRPr="00107EAC" w:rsidRDefault="0046213E" w:rsidP="0046213E">
      <w:pPr>
        <w:autoSpaceDE w:val="0"/>
        <w:autoSpaceDN w:val="0"/>
        <w:adjustRightInd w:val="0"/>
        <w:jc w:val="both"/>
        <w:rPr>
          <w:b/>
          <w:bCs/>
        </w:rPr>
      </w:pPr>
    </w:p>
    <w:p w:rsidR="0046213E" w:rsidRPr="00107EAC" w:rsidRDefault="0046213E" w:rsidP="0046213E">
      <w:pPr>
        <w:autoSpaceDE w:val="0"/>
        <w:autoSpaceDN w:val="0"/>
        <w:adjustRightInd w:val="0"/>
        <w:ind w:firstLine="709"/>
        <w:jc w:val="both"/>
        <w:rPr>
          <w:b/>
          <w:bCs/>
        </w:rPr>
      </w:pPr>
      <w:r w:rsidRPr="00107EAC">
        <w:rPr>
          <w:b/>
          <w:bCs/>
        </w:rPr>
        <w:t>5. Содержание дисциплины</w:t>
      </w:r>
    </w:p>
    <w:p w:rsidR="0046213E" w:rsidRPr="00107EAC" w:rsidRDefault="0046213E" w:rsidP="0046213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46213E" w:rsidRPr="00107EAC" w:rsidTr="0046213E">
        <w:trPr>
          <w:trHeight w:val="203"/>
        </w:trPr>
        <w:tc>
          <w:tcPr>
            <w:tcW w:w="4395" w:type="dxa"/>
            <w:vMerge w:val="restart"/>
            <w:tcBorders>
              <w:top w:val="single" w:sz="2" w:space="0" w:color="000000"/>
              <w:left w:val="single" w:sz="2" w:space="0" w:color="000000"/>
              <w:right w:val="single" w:sz="2" w:space="0" w:color="000000"/>
            </w:tcBorders>
          </w:tcPr>
          <w:p w:rsidR="0046213E" w:rsidRPr="00107EAC" w:rsidRDefault="0046213E" w:rsidP="00904C07">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46213E" w:rsidRPr="00107EAC" w:rsidRDefault="0046213E" w:rsidP="00904C07">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46213E" w:rsidRPr="00107EAC" w:rsidRDefault="0046213E" w:rsidP="00904C07">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pPr>
            <w:r w:rsidRPr="00107EAC">
              <w:t>Всего часов по дисциплине</w:t>
            </w:r>
          </w:p>
        </w:tc>
      </w:tr>
      <w:tr w:rsidR="0046213E" w:rsidRPr="00107EAC" w:rsidTr="0046213E">
        <w:trPr>
          <w:trHeight w:val="533"/>
        </w:trPr>
        <w:tc>
          <w:tcPr>
            <w:tcW w:w="4395" w:type="dxa"/>
            <w:vMerge/>
            <w:tcBorders>
              <w:left w:val="single" w:sz="2" w:space="0" w:color="000000"/>
              <w:right w:val="single" w:sz="2" w:space="0" w:color="000000"/>
            </w:tcBorders>
          </w:tcPr>
          <w:p w:rsidR="0046213E" w:rsidRPr="00107EAC" w:rsidRDefault="0046213E" w:rsidP="00904C07">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46213E" w:rsidRPr="00107EAC" w:rsidRDefault="0046213E" w:rsidP="00904C07">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tabs>
                <w:tab w:val="left" w:pos="814"/>
              </w:tabs>
              <w:jc w:val="both"/>
            </w:pPr>
            <w:r w:rsidRPr="00107EAC">
              <w:t xml:space="preserve">Контактная СР (в т.ч. </w:t>
            </w:r>
          </w:p>
          <w:p w:rsidR="0046213E" w:rsidRPr="00107EAC" w:rsidRDefault="0046213E" w:rsidP="00904C07">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46213E" w:rsidRPr="00107EAC" w:rsidRDefault="0046213E" w:rsidP="00904C07">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pPr>
          </w:p>
        </w:tc>
      </w:tr>
      <w:tr w:rsidR="0046213E" w:rsidRPr="00107EAC" w:rsidTr="0046213E">
        <w:trPr>
          <w:trHeight w:val="1"/>
        </w:trPr>
        <w:tc>
          <w:tcPr>
            <w:tcW w:w="4395" w:type="dxa"/>
            <w:vMerge/>
            <w:tcBorders>
              <w:left w:val="single" w:sz="2" w:space="0" w:color="000000"/>
              <w:bottom w:val="single" w:sz="2" w:space="0" w:color="000000"/>
              <w:right w:val="single" w:sz="2" w:space="0" w:color="000000"/>
            </w:tcBorders>
            <w:vAlign w:val="center"/>
          </w:tcPr>
          <w:p w:rsidR="0046213E" w:rsidRPr="00107EAC" w:rsidRDefault="0046213E" w:rsidP="00904C07">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46213E" w:rsidRPr="00107EAC" w:rsidRDefault="0046213E" w:rsidP="00904C07">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46213E" w:rsidRPr="00107EAC" w:rsidRDefault="0046213E" w:rsidP="00904C07">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46213E" w:rsidRPr="00107EAC" w:rsidRDefault="0046213E" w:rsidP="00904C07">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46213E" w:rsidRPr="00107EAC" w:rsidRDefault="0046213E" w:rsidP="00904C07">
            <w:pPr>
              <w:autoSpaceDE w:val="0"/>
              <w:autoSpaceDN w:val="0"/>
              <w:adjustRightInd w:val="0"/>
              <w:spacing w:after="200" w:line="276" w:lineRule="auto"/>
              <w:jc w:val="both"/>
            </w:pPr>
          </w:p>
        </w:tc>
      </w:tr>
      <w:tr w:rsidR="0046213E" w:rsidRPr="00107EAC" w:rsidTr="0046213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46213E" w:rsidRPr="00107EAC" w:rsidRDefault="0046213E" w:rsidP="00904C07">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46213E" w:rsidRDefault="0046213E">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46213E" w:rsidRDefault="0046213E">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rPr>
                <w:b/>
              </w:rPr>
            </w:pPr>
            <w:r>
              <w:rPr>
                <w:b/>
              </w:rPr>
              <w:t>39</w:t>
            </w:r>
          </w:p>
        </w:tc>
      </w:tr>
      <w:tr w:rsidR="0046213E" w:rsidRPr="00107EAC" w:rsidTr="0046213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46213E" w:rsidRPr="00107EAC" w:rsidRDefault="0046213E" w:rsidP="00904C07">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46213E" w:rsidRDefault="0046213E">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46213E" w:rsidRDefault="0046213E">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11</w:t>
            </w:r>
          </w:p>
        </w:tc>
      </w:tr>
      <w:tr w:rsidR="0046213E" w:rsidRPr="00107EAC" w:rsidTr="0046213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46213E" w:rsidRPr="00107EAC" w:rsidRDefault="0046213E" w:rsidP="00904C07">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46213E" w:rsidRDefault="0046213E">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46213E" w:rsidRDefault="0046213E">
            <w:pPr>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14</w:t>
            </w:r>
          </w:p>
        </w:tc>
      </w:tr>
      <w:tr w:rsidR="0046213E" w:rsidRPr="00107EAC" w:rsidTr="0046213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46213E" w:rsidRPr="00107EAC" w:rsidRDefault="0046213E" w:rsidP="00904C07">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46213E" w:rsidRDefault="0046213E">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46213E" w:rsidRDefault="0046213E">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14</w:t>
            </w:r>
          </w:p>
        </w:tc>
      </w:tr>
      <w:tr w:rsidR="0046213E" w:rsidRPr="00107EAC" w:rsidTr="0046213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46213E" w:rsidRPr="00107EAC" w:rsidRDefault="0046213E" w:rsidP="00904C07">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46213E" w:rsidRDefault="0046213E">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46213E" w:rsidRDefault="0046213E">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rPr>
                <w:b/>
              </w:rPr>
            </w:pPr>
            <w:r>
              <w:rPr>
                <w:b/>
              </w:rPr>
              <w:t>33</w:t>
            </w:r>
          </w:p>
        </w:tc>
      </w:tr>
      <w:tr w:rsidR="0046213E" w:rsidRPr="00107EAC" w:rsidTr="0046213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46213E" w:rsidRPr="00107EAC" w:rsidRDefault="0046213E" w:rsidP="00904C07">
            <w:pPr>
              <w:autoSpaceDE w:val="0"/>
              <w:autoSpaceDN w:val="0"/>
              <w:adjustRightInd w:val="0"/>
            </w:pPr>
            <w:r w:rsidRPr="00107EAC">
              <w:t>Тема 2.1</w:t>
            </w:r>
            <w:r w:rsidRPr="00107EAC">
              <w:rPr>
                <w:szCs w:val="28"/>
              </w:rPr>
              <w:t xml:space="preserve"> Управление корпоративными </w:t>
            </w:r>
            <w:r w:rsidRPr="00107EAC">
              <w:rPr>
                <w:szCs w:val="28"/>
              </w:rPr>
              <w:lastRenderedPageBreak/>
              <w:t xml:space="preserve">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46213E" w:rsidRDefault="0046213E">
            <w:pPr>
              <w:jc w:val="center"/>
            </w:pPr>
            <w:r>
              <w:lastRenderedPageBreak/>
              <w:t>1</w:t>
            </w:r>
          </w:p>
        </w:tc>
        <w:tc>
          <w:tcPr>
            <w:tcW w:w="850" w:type="dxa"/>
            <w:tcBorders>
              <w:top w:val="single" w:sz="2" w:space="0" w:color="000000"/>
              <w:left w:val="single" w:sz="2" w:space="0" w:color="000000"/>
              <w:bottom w:val="single" w:sz="2" w:space="0" w:color="000000"/>
              <w:right w:val="single" w:sz="2" w:space="0" w:color="000000"/>
            </w:tcBorders>
            <w:vAlign w:val="center"/>
          </w:tcPr>
          <w:p w:rsidR="0046213E" w:rsidRDefault="0046213E">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15</w:t>
            </w:r>
          </w:p>
        </w:tc>
      </w:tr>
      <w:tr w:rsidR="0046213E" w:rsidRPr="00107EAC" w:rsidTr="0046213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46213E" w:rsidRPr="00107EAC" w:rsidRDefault="0046213E" w:rsidP="00904C07">
            <w:pPr>
              <w:autoSpaceDE w:val="0"/>
              <w:autoSpaceDN w:val="0"/>
              <w:adjustRightInd w:val="0"/>
            </w:pPr>
            <w:r w:rsidRPr="00107EAC">
              <w:rPr>
                <w:szCs w:val="28"/>
              </w:rPr>
              <w:lastRenderedPageBreak/>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46213E" w:rsidRDefault="0046213E">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46213E" w:rsidRDefault="0046213E">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pPr>
            <w:r>
              <w:t>16</w:t>
            </w:r>
          </w:p>
        </w:tc>
      </w:tr>
      <w:tr w:rsidR="0046213E" w:rsidRPr="00107EAC" w:rsidTr="0046213E">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46213E" w:rsidRPr="00107EAC" w:rsidRDefault="0046213E" w:rsidP="00904C07">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46213E" w:rsidRDefault="0046213E">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46213E" w:rsidRDefault="0046213E">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Default="0046213E">
            <w:pPr>
              <w:autoSpaceDE w:val="0"/>
              <w:autoSpaceDN w:val="0"/>
              <w:adjustRightInd w:val="0"/>
              <w:jc w:val="center"/>
              <w:rPr>
                <w:b/>
              </w:rPr>
            </w:pPr>
            <w:r>
              <w:rPr>
                <w:b/>
              </w:rPr>
              <w:t>72</w:t>
            </w:r>
          </w:p>
        </w:tc>
      </w:tr>
    </w:tbl>
    <w:p w:rsidR="0046213E" w:rsidRPr="00107EAC" w:rsidRDefault="0046213E" w:rsidP="0046213E">
      <w:pPr>
        <w:spacing w:line="276" w:lineRule="auto"/>
        <w:rPr>
          <w:bCs/>
          <w:i/>
        </w:rPr>
      </w:pPr>
    </w:p>
    <w:p w:rsidR="0046213E" w:rsidRPr="00107EAC" w:rsidRDefault="0046213E" w:rsidP="0046213E">
      <w:pPr>
        <w:autoSpaceDE w:val="0"/>
        <w:autoSpaceDN w:val="0"/>
        <w:adjustRightInd w:val="0"/>
        <w:spacing w:line="276" w:lineRule="auto"/>
        <w:ind w:firstLine="709"/>
        <w:jc w:val="both"/>
        <w:rPr>
          <w:bCs/>
          <w:i/>
        </w:rPr>
      </w:pPr>
      <w:r w:rsidRPr="00107EAC">
        <w:rPr>
          <w:bCs/>
          <w:i/>
        </w:rPr>
        <w:t>5.2. Методы обучения</w:t>
      </w:r>
    </w:p>
    <w:p w:rsidR="0046213E" w:rsidRPr="00107EAC" w:rsidRDefault="0046213E" w:rsidP="0046213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46213E" w:rsidRPr="00107EAC" w:rsidRDefault="0046213E" w:rsidP="0046213E">
      <w:pPr>
        <w:autoSpaceDE w:val="0"/>
        <w:autoSpaceDN w:val="0"/>
        <w:adjustRightInd w:val="0"/>
        <w:spacing w:line="276" w:lineRule="auto"/>
        <w:ind w:firstLine="709"/>
        <w:jc w:val="both"/>
        <w:rPr>
          <w:bCs/>
          <w:i/>
        </w:rPr>
      </w:pPr>
    </w:p>
    <w:p w:rsidR="0046213E" w:rsidRPr="00107EAC" w:rsidRDefault="0046213E" w:rsidP="0046213E">
      <w:pPr>
        <w:autoSpaceDE w:val="0"/>
        <w:autoSpaceDN w:val="0"/>
        <w:adjustRightInd w:val="0"/>
        <w:spacing w:line="276" w:lineRule="auto"/>
        <w:ind w:firstLine="709"/>
        <w:jc w:val="both"/>
        <w:rPr>
          <w:b/>
          <w:bCs/>
        </w:rPr>
      </w:pPr>
      <w:r w:rsidRPr="00107EAC">
        <w:rPr>
          <w:b/>
          <w:bCs/>
        </w:rPr>
        <w:t xml:space="preserve">6. </w:t>
      </w:r>
      <w:r>
        <w:rPr>
          <w:b/>
          <w:bCs/>
        </w:rPr>
        <w:t>Рейтинг-план дисциплины</w:t>
      </w:r>
    </w:p>
    <w:p w:rsidR="0046213E" w:rsidRPr="00107EAC" w:rsidRDefault="0046213E" w:rsidP="0046213E">
      <w:pPr>
        <w:autoSpaceDE w:val="0"/>
        <w:autoSpaceDN w:val="0"/>
        <w:adjustRightInd w:val="0"/>
        <w:spacing w:line="276" w:lineRule="auto"/>
        <w:ind w:firstLine="709"/>
        <w:jc w:val="both"/>
        <w:rPr>
          <w:bCs/>
          <w:i/>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46213E" w:rsidRPr="00107EAC" w:rsidTr="00904C07">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46213E" w:rsidRPr="00107EAC" w:rsidRDefault="0046213E" w:rsidP="00904C07">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Виды учебной деятельности</w:t>
            </w:r>
          </w:p>
          <w:p w:rsidR="0046213E" w:rsidRPr="00107EAC" w:rsidRDefault="0046213E" w:rsidP="00904C07">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46213E" w:rsidRPr="00107EAC" w:rsidRDefault="0046213E" w:rsidP="00904C07">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Балл за конкретное задание</w:t>
            </w:r>
          </w:p>
          <w:p w:rsidR="0046213E" w:rsidRPr="00107EAC" w:rsidRDefault="0046213E" w:rsidP="00904C07">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Баллы</w:t>
            </w:r>
          </w:p>
        </w:tc>
      </w:tr>
      <w:tr w:rsidR="0046213E" w:rsidRPr="00107EAC" w:rsidTr="00904C07">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Pr="00107EAC" w:rsidRDefault="0046213E" w:rsidP="00904C07">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Pr="00107EAC" w:rsidRDefault="0046213E" w:rsidP="00904C07">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Pr="00107EAC" w:rsidRDefault="0046213E" w:rsidP="00904C07">
            <w:pPr>
              <w:autoSpaceDE w:val="0"/>
              <w:autoSpaceDN w:val="0"/>
              <w:adjustRightInd w:val="0"/>
            </w:pPr>
          </w:p>
        </w:tc>
        <w:tc>
          <w:tcPr>
            <w:tcW w:w="853" w:type="dxa"/>
            <w:tcBorders>
              <w:top w:val="nil"/>
              <w:left w:val="nil"/>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Максимальный</w:t>
            </w:r>
          </w:p>
        </w:tc>
      </w:tr>
      <w:tr w:rsidR="0046213E" w:rsidRPr="00107EAC" w:rsidTr="00904C07">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46213E" w:rsidRPr="00107EAC" w:rsidRDefault="0046213E" w:rsidP="00904C07">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46213E" w:rsidRPr="00107EAC" w:rsidRDefault="0046213E" w:rsidP="00904C07">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10</w:t>
            </w:r>
          </w:p>
        </w:tc>
      </w:tr>
      <w:tr w:rsidR="0046213E" w:rsidRPr="00107EAC" w:rsidTr="00904C07">
        <w:trPr>
          <w:trHeight w:val="300"/>
        </w:trPr>
        <w:tc>
          <w:tcPr>
            <w:tcW w:w="495" w:type="dxa"/>
            <w:vMerge/>
            <w:tcBorders>
              <w:left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46213E" w:rsidRPr="00107EAC" w:rsidRDefault="0046213E" w:rsidP="00904C07">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15</w:t>
            </w:r>
          </w:p>
        </w:tc>
      </w:tr>
      <w:tr w:rsidR="0046213E" w:rsidRPr="00107EAC" w:rsidTr="00904C07">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46213E" w:rsidRPr="00107EAC" w:rsidRDefault="0046213E" w:rsidP="00904C07">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15</w:t>
            </w:r>
          </w:p>
        </w:tc>
      </w:tr>
      <w:tr w:rsidR="0046213E" w:rsidRPr="00107EAC" w:rsidTr="00904C07">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46213E" w:rsidRPr="00107EAC" w:rsidRDefault="0046213E" w:rsidP="00904C07">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15</w:t>
            </w:r>
          </w:p>
        </w:tc>
      </w:tr>
      <w:tr w:rsidR="0046213E" w:rsidRPr="00107EAC" w:rsidTr="00904C07">
        <w:trPr>
          <w:trHeight w:val="759"/>
        </w:trPr>
        <w:tc>
          <w:tcPr>
            <w:tcW w:w="495" w:type="dxa"/>
            <w:vMerge/>
            <w:tcBorders>
              <w:left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46213E" w:rsidRPr="00107EAC" w:rsidRDefault="0046213E" w:rsidP="00904C07">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46213E" w:rsidRPr="00107EAC" w:rsidRDefault="0046213E" w:rsidP="00904C07">
            <w:pPr>
              <w:autoSpaceDE w:val="0"/>
              <w:autoSpaceDN w:val="0"/>
              <w:adjustRightInd w:val="0"/>
              <w:jc w:val="center"/>
            </w:pPr>
            <w:r w:rsidRPr="00107EAC">
              <w:t>15</w:t>
            </w:r>
          </w:p>
        </w:tc>
      </w:tr>
      <w:tr w:rsidR="0046213E" w:rsidRPr="00107EAC" w:rsidTr="00904C07">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46213E" w:rsidRPr="00107EAC" w:rsidRDefault="0046213E" w:rsidP="00904C07">
            <w:pPr>
              <w:autoSpaceDE w:val="0"/>
              <w:autoSpaceDN w:val="0"/>
              <w:adjustRightInd w:val="0"/>
              <w:jc w:val="center"/>
            </w:pPr>
            <w:r w:rsidRPr="00107EAC">
              <w:t>30</w:t>
            </w:r>
          </w:p>
        </w:tc>
      </w:tr>
      <w:tr w:rsidR="0046213E" w:rsidRPr="00107EAC" w:rsidTr="00904C07">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Pr="00107EAC" w:rsidRDefault="0046213E" w:rsidP="00904C07">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Pr="00107EAC" w:rsidRDefault="0046213E" w:rsidP="00904C07">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46213E" w:rsidRPr="00107EAC" w:rsidRDefault="0046213E" w:rsidP="00904C07">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Pr="00107EAC" w:rsidRDefault="0046213E" w:rsidP="00904C07">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213E" w:rsidRPr="00107EAC" w:rsidRDefault="0046213E" w:rsidP="00904C07">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46213E" w:rsidRPr="00107EAC" w:rsidRDefault="0046213E" w:rsidP="00904C07">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46213E" w:rsidRPr="00107EAC" w:rsidRDefault="0046213E" w:rsidP="00904C07">
            <w:pPr>
              <w:autoSpaceDE w:val="0"/>
              <w:autoSpaceDN w:val="0"/>
              <w:adjustRightInd w:val="0"/>
              <w:jc w:val="center"/>
            </w:pPr>
            <w:r w:rsidRPr="00107EAC">
              <w:t>100</w:t>
            </w:r>
          </w:p>
        </w:tc>
      </w:tr>
    </w:tbl>
    <w:p w:rsidR="0046213E" w:rsidRPr="00107EAC" w:rsidRDefault="0046213E" w:rsidP="0046213E">
      <w:pPr>
        <w:autoSpaceDE w:val="0"/>
        <w:autoSpaceDN w:val="0"/>
        <w:adjustRightInd w:val="0"/>
        <w:jc w:val="both"/>
        <w:rPr>
          <w:b/>
          <w:bCs/>
        </w:rPr>
      </w:pPr>
    </w:p>
    <w:p w:rsidR="0046213E" w:rsidRPr="00107EAC" w:rsidRDefault="0046213E" w:rsidP="0046213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46213E" w:rsidRPr="00107EAC" w:rsidRDefault="0046213E" w:rsidP="0046213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46213E" w:rsidRPr="00107EAC" w:rsidRDefault="0046213E" w:rsidP="0046213E">
      <w:pPr>
        <w:widowControl w:val="0"/>
        <w:numPr>
          <w:ilvl w:val="0"/>
          <w:numId w:val="31"/>
        </w:numPr>
        <w:tabs>
          <w:tab w:val="left" w:pos="709"/>
        </w:tabs>
        <w:autoSpaceDE w:val="0"/>
        <w:autoSpaceDN w:val="0"/>
        <w:adjustRightInd w:val="0"/>
        <w:spacing w:line="276" w:lineRule="auto"/>
        <w:ind w:left="709" w:hanging="709"/>
        <w:jc w:val="both"/>
      </w:pPr>
      <w:r w:rsidRPr="00107EAC">
        <w:rPr>
          <w:bCs/>
        </w:rPr>
        <w:t>Бабаев, Ю.А.</w:t>
      </w:r>
      <w:r w:rsidRPr="00107EAC">
        <w:t xml:space="preserve"> Теория бухгалтерского учета [Текст] : учебник / Бабаев Юрий Агивович, Петров Александр Михайлович ; Под ред. Ю.А.Бабаева. - 5-е изд.,перераб.и доп. - Москва : Проспект, 2012. - 240 с. - Библиогр.:с.235-237. - ISBN 978-5-392-03283-9.</w:t>
      </w:r>
    </w:p>
    <w:p w:rsidR="0046213E" w:rsidRPr="00107EAC" w:rsidRDefault="0046213E" w:rsidP="0046213E">
      <w:pPr>
        <w:widowControl w:val="0"/>
        <w:numPr>
          <w:ilvl w:val="0"/>
          <w:numId w:val="31"/>
        </w:numPr>
        <w:tabs>
          <w:tab w:val="left" w:pos="709"/>
        </w:tabs>
        <w:autoSpaceDE w:val="0"/>
        <w:autoSpaceDN w:val="0"/>
        <w:adjustRightInd w:val="0"/>
        <w:spacing w:line="276" w:lineRule="auto"/>
        <w:ind w:left="709" w:hanging="709"/>
        <w:jc w:val="both"/>
      </w:pPr>
      <w:r w:rsidRPr="00107EAC">
        <w:t>Балакина А.П., Бабленкова И.И., Ишина И.В. Финансы: учебник/ А.П. Балакина, И.И. Бабленкова, И.В. Ишина и др. М.: Дашков и Ко, 2012</w:t>
      </w:r>
      <w:r w:rsidRPr="00107EAC">
        <w:tab/>
        <w:t xml:space="preserve"> - 383с.</w:t>
      </w:r>
      <w:r w:rsidRPr="00107EAC">
        <w:tab/>
      </w:r>
      <w:r w:rsidRPr="00107EAC">
        <w:tab/>
      </w:r>
    </w:p>
    <w:p w:rsidR="0046213E" w:rsidRPr="00107EAC" w:rsidRDefault="0046213E" w:rsidP="0046213E">
      <w:pPr>
        <w:widowControl w:val="0"/>
        <w:numPr>
          <w:ilvl w:val="0"/>
          <w:numId w:val="31"/>
        </w:numPr>
        <w:tabs>
          <w:tab w:val="left" w:pos="709"/>
        </w:tabs>
        <w:autoSpaceDE w:val="0"/>
        <w:autoSpaceDN w:val="0"/>
        <w:adjustRightInd w:val="0"/>
        <w:spacing w:line="276" w:lineRule="auto"/>
        <w:ind w:left="709" w:hanging="709"/>
        <w:jc w:val="both"/>
      </w:pPr>
      <w:r w:rsidRPr="00107EAC">
        <w:t>Галиахметова А.М. Корпоративные финансы: учебное пособие/ А.М. Галиахметова. -  Казань:  Познание, 2014. - 140с.</w:t>
      </w:r>
    </w:p>
    <w:p w:rsidR="0046213E" w:rsidRPr="00107EAC" w:rsidRDefault="0046213E" w:rsidP="0046213E">
      <w:pPr>
        <w:widowControl w:val="0"/>
        <w:numPr>
          <w:ilvl w:val="0"/>
          <w:numId w:val="31"/>
        </w:numPr>
        <w:tabs>
          <w:tab w:val="left" w:pos="709"/>
        </w:tabs>
        <w:autoSpaceDE w:val="0"/>
        <w:autoSpaceDN w:val="0"/>
        <w:adjustRightInd w:val="0"/>
        <w:spacing w:line="276" w:lineRule="auto"/>
        <w:ind w:left="709" w:hanging="709"/>
        <w:jc w:val="both"/>
      </w:pPr>
      <w:r w:rsidRPr="00107EAC">
        <w:t>Ковалев В.В Корпоративные финансы и учет: понятия, алгоритмы, показатели/ учебное пособие/ В.В. Ковалев. Москва: Проспект, 2013 - 880 с.</w:t>
      </w:r>
      <w:r w:rsidRPr="00107EAC">
        <w:tab/>
      </w:r>
    </w:p>
    <w:p w:rsidR="0046213E" w:rsidRPr="00107EAC" w:rsidRDefault="0046213E" w:rsidP="0046213E">
      <w:pPr>
        <w:widowControl w:val="0"/>
        <w:numPr>
          <w:ilvl w:val="0"/>
          <w:numId w:val="31"/>
        </w:numPr>
        <w:tabs>
          <w:tab w:val="left" w:pos="709"/>
        </w:tabs>
        <w:autoSpaceDE w:val="0"/>
        <w:autoSpaceDN w:val="0"/>
        <w:adjustRightInd w:val="0"/>
        <w:spacing w:line="276" w:lineRule="auto"/>
        <w:ind w:left="709" w:hanging="709"/>
        <w:jc w:val="both"/>
      </w:pPr>
      <w:r w:rsidRPr="00107EAC">
        <w:t>Кондраков Н.П. Бухгалтерский (финансовый, управленческий) учет: учебник для вузов./ Н.П. Кондраков Н.П. - М.: Проспект, 2013. – 496 с.</w:t>
      </w:r>
    </w:p>
    <w:p w:rsidR="0046213E" w:rsidRPr="00107EAC" w:rsidRDefault="0046213E" w:rsidP="0046213E">
      <w:pPr>
        <w:widowControl w:val="0"/>
        <w:numPr>
          <w:ilvl w:val="0"/>
          <w:numId w:val="31"/>
        </w:numPr>
        <w:tabs>
          <w:tab w:val="left" w:pos="709"/>
        </w:tabs>
        <w:autoSpaceDE w:val="0"/>
        <w:autoSpaceDN w:val="0"/>
        <w:adjustRightInd w:val="0"/>
        <w:spacing w:line="276" w:lineRule="auto"/>
        <w:ind w:left="709" w:hanging="709"/>
        <w:jc w:val="both"/>
      </w:pPr>
      <w:r w:rsidRPr="00107EAC">
        <w:t xml:space="preserve">Фетисов В.Д., Фетисова Т.В. Финансы и кредит: учебное пособие/ В.Д. Фетисов, Т.В. </w:t>
      </w:r>
      <w:r w:rsidRPr="00107EAC">
        <w:lastRenderedPageBreak/>
        <w:t>Фетисова. М.: Юнити-Дана, 2012</w:t>
      </w:r>
      <w:r w:rsidRPr="00107EAC">
        <w:tab/>
        <w:t xml:space="preserve"> - 456с.</w:t>
      </w:r>
      <w:r w:rsidRPr="00107EAC">
        <w:tab/>
      </w:r>
    </w:p>
    <w:p w:rsidR="0046213E" w:rsidRPr="00107EAC" w:rsidRDefault="0046213E" w:rsidP="0046213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46213E" w:rsidRPr="00107EAC" w:rsidRDefault="0046213E" w:rsidP="0046213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46213E" w:rsidRPr="00107EAC" w:rsidRDefault="0046213E" w:rsidP="0046213E">
      <w:pPr>
        <w:widowControl w:val="0"/>
        <w:numPr>
          <w:ilvl w:val="0"/>
          <w:numId w:val="32"/>
        </w:numPr>
        <w:autoSpaceDE w:val="0"/>
        <w:autoSpaceDN w:val="0"/>
        <w:adjustRightInd w:val="0"/>
        <w:spacing w:line="276" w:lineRule="auto"/>
        <w:ind w:left="709" w:hanging="709"/>
        <w:jc w:val="both"/>
      </w:pPr>
      <w:r w:rsidRPr="00107EAC">
        <w:t>Матанцева О. Ю., Гогопуло Н.Н Финансы, денежное обращение и кредит: учеб. пособие для вузов./ О.Ю. Матанцева.- М.: Академия, 2011.</w:t>
      </w:r>
    </w:p>
    <w:p w:rsidR="0046213E" w:rsidRPr="00107EAC" w:rsidRDefault="0046213E" w:rsidP="0046213E">
      <w:pPr>
        <w:widowControl w:val="0"/>
        <w:numPr>
          <w:ilvl w:val="0"/>
          <w:numId w:val="32"/>
        </w:numPr>
        <w:autoSpaceDE w:val="0"/>
        <w:autoSpaceDN w:val="0"/>
        <w:adjustRightInd w:val="0"/>
        <w:spacing w:line="276" w:lineRule="auto"/>
        <w:ind w:left="709" w:hanging="709"/>
        <w:jc w:val="both"/>
      </w:pPr>
      <w:r w:rsidRPr="00107EAC">
        <w:t xml:space="preserve">Финансовые рынки и финансово-кредитные институты: учебное пособие для магистрантов / под ред. Г.Н.Белоглазовой, Л.П.Кроливецкой. - СПб.: Питер, 2013. </w:t>
      </w:r>
    </w:p>
    <w:p w:rsidR="0046213E" w:rsidRPr="00107EAC" w:rsidRDefault="0046213E" w:rsidP="0046213E">
      <w:pPr>
        <w:widowControl w:val="0"/>
        <w:numPr>
          <w:ilvl w:val="0"/>
          <w:numId w:val="32"/>
        </w:numPr>
        <w:autoSpaceDE w:val="0"/>
        <w:autoSpaceDN w:val="0"/>
        <w:adjustRightInd w:val="0"/>
        <w:spacing w:line="276" w:lineRule="auto"/>
        <w:ind w:left="709" w:hanging="709"/>
        <w:jc w:val="both"/>
      </w:pPr>
      <w:r w:rsidRPr="00107EAC">
        <w:t xml:space="preserve">Финансы, денежное обращение и кредит: учебник для вузов/ под ред. Л.А.Чалдаевой М.:Юрайт, 2011. </w:t>
      </w:r>
    </w:p>
    <w:p w:rsidR="0046213E" w:rsidRPr="00107EAC" w:rsidRDefault="0046213E" w:rsidP="00462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709" w:hanging="709"/>
        <w:jc w:val="both"/>
        <w:rPr>
          <w:bCs/>
          <w:i/>
          <w:iCs/>
        </w:rPr>
      </w:pPr>
    </w:p>
    <w:p w:rsidR="0046213E" w:rsidRPr="00107EAC" w:rsidRDefault="0046213E" w:rsidP="0046213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46213E" w:rsidRPr="00107EAC" w:rsidRDefault="0046213E" w:rsidP="0046213E">
      <w:pPr>
        <w:pStyle w:val="aa"/>
        <w:numPr>
          <w:ilvl w:val="0"/>
          <w:numId w:val="33"/>
        </w:numPr>
        <w:tabs>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hanging="720"/>
        <w:jc w:val="both"/>
        <w:rPr>
          <w:rFonts w:ascii="Times New Roman" w:hAnsi="Times New Roman"/>
          <w:sz w:val="24"/>
          <w:szCs w:val="24"/>
        </w:rPr>
      </w:pPr>
      <w:r w:rsidRPr="00107EAC">
        <w:rPr>
          <w:rFonts w:ascii="Times New Roman" w:hAnsi="Times New Roman"/>
          <w:sz w:val="24"/>
          <w:szCs w:val="24"/>
        </w:rPr>
        <w:t>Матанцева О. Ю., Гогопуло Н.Н Финансы, денежное обращение и кредит: учеб. пособие для вузов.</w:t>
      </w:r>
      <w:r w:rsidRPr="00107EAC">
        <w:t xml:space="preserve">/ </w:t>
      </w:r>
      <w:r w:rsidRPr="00107EAC">
        <w:rPr>
          <w:rFonts w:ascii="Times New Roman" w:hAnsi="Times New Roman"/>
          <w:sz w:val="24"/>
          <w:szCs w:val="24"/>
        </w:rPr>
        <w:t>О.Ю</w:t>
      </w:r>
      <w:r w:rsidRPr="00107EAC">
        <w:t xml:space="preserve">. </w:t>
      </w:r>
      <w:r w:rsidRPr="00107EAC">
        <w:rPr>
          <w:rFonts w:ascii="Times New Roman" w:hAnsi="Times New Roman"/>
          <w:sz w:val="24"/>
          <w:szCs w:val="24"/>
        </w:rPr>
        <w:t>Матанцева.- М.: Академия, 2011.</w:t>
      </w:r>
    </w:p>
    <w:p w:rsidR="0046213E" w:rsidRPr="00107EAC" w:rsidRDefault="0046213E" w:rsidP="0046213E">
      <w:pPr>
        <w:pStyle w:val="aa"/>
        <w:numPr>
          <w:ilvl w:val="0"/>
          <w:numId w:val="33"/>
        </w:numPr>
        <w:tabs>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hanging="720"/>
        <w:jc w:val="both"/>
        <w:rPr>
          <w:rFonts w:ascii="Times New Roman" w:hAnsi="Times New Roman"/>
          <w:sz w:val="24"/>
          <w:szCs w:val="24"/>
        </w:rPr>
      </w:pPr>
      <w:r w:rsidRPr="00107EAC">
        <w:rPr>
          <w:rFonts w:ascii="Times New Roman" w:hAnsi="Times New Roman"/>
          <w:sz w:val="24"/>
          <w:szCs w:val="24"/>
        </w:rPr>
        <w:t>Кондраков Н.П. Бухгалтерский учет.- М.: ИНФРА-М,2009 г.-590 с.</w:t>
      </w:r>
    </w:p>
    <w:p w:rsidR="0046213E" w:rsidRPr="00107EAC" w:rsidRDefault="0046213E" w:rsidP="0046213E">
      <w:pPr>
        <w:pStyle w:val="aa"/>
        <w:tabs>
          <w:tab w:val="left" w:pos="426"/>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09"/>
        <w:jc w:val="both"/>
        <w:rPr>
          <w:rFonts w:ascii="Times New Roman" w:hAnsi="Times New Roman"/>
          <w:sz w:val="24"/>
          <w:szCs w:val="24"/>
        </w:rPr>
      </w:pPr>
    </w:p>
    <w:p w:rsidR="0046213E" w:rsidRPr="00107EAC" w:rsidRDefault="0046213E" w:rsidP="00462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46213E" w:rsidRPr="00107EAC" w:rsidRDefault="0046213E" w:rsidP="0046213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46213E" w:rsidRPr="00107EAC" w:rsidTr="00904C07">
        <w:tc>
          <w:tcPr>
            <w:tcW w:w="2943" w:type="dxa"/>
          </w:tcPr>
          <w:p w:rsidR="0046213E" w:rsidRPr="00107EAC" w:rsidRDefault="0046213E" w:rsidP="00904C07">
            <w:pPr>
              <w:suppressAutoHyphens/>
              <w:jc w:val="both"/>
              <w:rPr>
                <w:lang w:val="en-US"/>
              </w:rPr>
            </w:pPr>
            <w:r w:rsidRPr="00107EAC">
              <w:rPr>
                <w:lang w:val="en-US"/>
              </w:rPr>
              <w:t>www.biblioclub.ru</w:t>
            </w:r>
          </w:p>
        </w:tc>
        <w:tc>
          <w:tcPr>
            <w:tcW w:w="6628" w:type="dxa"/>
          </w:tcPr>
          <w:p w:rsidR="0046213E" w:rsidRPr="00107EAC" w:rsidRDefault="0046213E" w:rsidP="00904C07">
            <w:pPr>
              <w:suppressAutoHyphens/>
              <w:jc w:val="both"/>
            </w:pPr>
            <w:r w:rsidRPr="00107EAC">
              <w:t>ЭБС «Университетская библиотека онлайн»</w:t>
            </w:r>
          </w:p>
        </w:tc>
      </w:tr>
      <w:tr w:rsidR="0046213E" w:rsidRPr="00107EAC" w:rsidTr="00904C07">
        <w:tc>
          <w:tcPr>
            <w:tcW w:w="2943" w:type="dxa"/>
          </w:tcPr>
          <w:p w:rsidR="0046213E" w:rsidRPr="00107EAC" w:rsidRDefault="0046213E" w:rsidP="00904C07">
            <w:pPr>
              <w:suppressAutoHyphens/>
              <w:jc w:val="both"/>
              <w:rPr>
                <w:lang w:val="en-US"/>
              </w:rPr>
            </w:pPr>
            <w:r w:rsidRPr="00107EAC">
              <w:rPr>
                <w:lang w:val="en-US"/>
              </w:rPr>
              <w:t>www.elibrary.ru</w:t>
            </w:r>
          </w:p>
        </w:tc>
        <w:tc>
          <w:tcPr>
            <w:tcW w:w="6628" w:type="dxa"/>
          </w:tcPr>
          <w:p w:rsidR="0046213E" w:rsidRPr="00107EAC" w:rsidRDefault="0046213E" w:rsidP="00904C07">
            <w:pPr>
              <w:suppressAutoHyphens/>
              <w:jc w:val="both"/>
            </w:pPr>
            <w:r w:rsidRPr="00107EAC">
              <w:t>Научная электронная библиотека</w:t>
            </w:r>
          </w:p>
        </w:tc>
      </w:tr>
      <w:tr w:rsidR="0046213E" w:rsidRPr="00107EAC" w:rsidTr="00904C07">
        <w:tc>
          <w:tcPr>
            <w:tcW w:w="2943" w:type="dxa"/>
          </w:tcPr>
          <w:p w:rsidR="0046213E" w:rsidRPr="00107EAC" w:rsidRDefault="0046213E" w:rsidP="00904C07">
            <w:pPr>
              <w:suppressAutoHyphens/>
              <w:jc w:val="both"/>
              <w:rPr>
                <w:lang w:val="en-US"/>
              </w:rPr>
            </w:pPr>
            <w:r w:rsidRPr="00107EAC">
              <w:rPr>
                <w:lang w:val="en-US"/>
              </w:rPr>
              <w:t>www.ebiblioteka.ru</w:t>
            </w:r>
          </w:p>
        </w:tc>
        <w:tc>
          <w:tcPr>
            <w:tcW w:w="6628" w:type="dxa"/>
          </w:tcPr>
          <w:p w:rsidR="0046213E" w:rsidRPr="00107EAC" w:rsidRDefault="0046213E" w:rsidP="00904C07">
            <w:pPr>
              <w:suppressAutoHyphens/>
              <w:jc w:val="both"/>
            </w:pPr>
            <w:r w:rsidRPr="00107EAC">
              <w:t xml:space="preserve">Универсальные базы данных изданий </w:t>
            </w:r>
          </w:p>
        </w:tc>
      </w:tr>
      <w:tr w:rsidR="0046213E" w:rsidRPr="00107EAC" w:rsidTr="00904C07">
        <w:tc>
          <w:tcPr>
            <w:tcW w:w="2943" w:type="dxa"/>
          </w:tcPr>
          <w:p w:rsidR="0046213E" w:rsidRPr="00107EAC" w:rsidRDefault="0046213E" w:rsidP="00904C07">
            <w:pPr>
              <w:suppressAutoHyphens/>
              <w:jc w:val="both"/>
              <w:rPr>
                <w:lang w:val="en-US"/>
              </w:rPr>
            </w:pPr>
            <w:r w:rsidRPr="00107EAC">
              <w:rPr>
                <w:lang w:val="en-US"/>
              </w:rPr>
              <w:t>www.nalog.ru</w:t>
            </w:r>
          </w:p>
        </w:tc>
        <w:tc>
          <w:tcPr>
            <w:tcW w:w="6628" w:type="dxa"/>
          </w:tcPr>
          <w:p w:rsidR="0046213E" w:rsidRPr="00107EAC" w:rsidRDefault="0046213E" w:rsidP="00904C07">
            <w:pPr>
              <w:suppressAutoHyphens/>
              <w:jc w:val="both"/>
            </w:pPr>
            <w:r w:rsidRPr="00107EAC">
              <w:t>Федеральная  налоговая служба</w:t>
            </w:r>
          </w:p>
        </w:tc>
      </w:tr>
      <w:tr w:rsidR="0046213E" w:rsidRPr="00107EAC" w:rsidTr="00904C07">
        <w:tc>
          <w:tcPr>
            <w:tcW w:w="2943" w:type="dxa"/>
          </w:tcPr>
          <w:p w:rsidR="0046213E" w:rsidRPr="00107EAC" w:rsidRDefault="0046213E" w:rsidP="00904C07">
            <w:pPr>
              <w:suppressAutoHyphens/>
              <w:jc w:val="both"/>
              <w:rPr>
                <w:lang w:val="en-US"/>
              </w:rPr>
            </w:pPr>
            <w:r w:rsidRPr="00107EAC">
              <w:rPr>
                <w:lang w:val="en-US"/>
              </w:rPr>
              <w:t>www.gnivc.ru</w:t>
            </w:r>
          </w:p>
        </w:tc>
        <w:tc>
          <w:tcPr>
            <w:tcW w:w="6628" w:type="dxa"/>
          </w:tcPr>
          <w:p w:rsidR="0046213E" w:rsidRPr="00107EAC" w:rsidRDefault="0046213E" w:rsidP="00904C07">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46213E" w:rsidRPr="00107EAC" w:rsidTr="00904C07">
        <w:tc>
          <w:tcPr>
            <w:tcW w:w="2943" w:type="dxa"/>
          </w:tcPr>
          <w:p w:rsidR="0046213E" w:rsidRPr="00107EAC" w:rsidRDefault="0046213E" w:rsidP="00904C07">
            <w:pPr>
              <w:suppressAutoHyphens/>
              <w:jc w:val="both"/>
              <w:rPr>
                <w:lang w:val="en-US"/>
              </w:rPr>
            </w:pPr>
            <w:r w:rsidRPr="00107EAC">
              <w:rPr>
                <w:lang w:val="en-US"/>
              </w:rPr>
              <w:t>www.pfrf.ru</w:t>
            </w:r>
          </w:p>
        </w:tc>
        <w:tc>
          <w:tcPr>
            <w:tcW w:w="6628" w:type="dxa"/>
          </w:tcPr>
          <w:p w:rsidR="0046213E" w:rsidRPr="00107EAC" w:rsidRDefault="0046213E" w:rsidP="00904C07">
            <w:pPr>
              <w:suppressAutoHyphens/>
              <w:jc w:val="both"/>
            </w:pPr>
            <w:r w:rsidRPr="00107EAC">
              <w:t>Пенсионный фонд РФ</w:t>
            </w:r>
          </w:p>
        </w:tc>
      </w:tr>
      <w:tr w:rsidR="0046213E" w:rsidRPr="00107EAC" w:rsidTr="00904C07">
        <w:tc>
          <w:tcPr>
            <w:tcW w:w="2943" w:type="dxa"/>
          </w:tcPr>
          <w:p w:rsidR="0046213E" w:rsidRPr="00107EAC" w:rsidRDefault="0046213E" w:rsidP="00904C07">
            <w:pPr>
              <w:suppressAutoHyphens/>
              <w:jc w:val="both"/>
              <w:rPr>
                <w:lang w:val="en-US"/>
              </w:rPr>
            </w:pPr>
            <w:r w:rsidRPr="00107EAC">
              <w:rPr>
                <w:lang w:val="en-US"/>
              </w:rPr>
              <w:t>www.fss.ru</w:t>
            </w:r>
          </w:p>
        </w:tc>
        <w:tc>
          <w:tcPr>
            <w:tcW w:w="6628" w:type="dxa"/>
          </w:tcPr>
          <w:p w:rsidR="0046213E" w:rsidRPr="00107EAC" w:rsidRDefault="0046213E" w:rsidP="00904C07">
            <w:pPr>
              <w:suppressAutoHyphens/>
              <w:jc w:val="both"/>
            </w:pPr>
            <w:r w:rsidRPr="00107EAC">
              <w:t>Фонд социального страхования РФ</w:t>
            </w:r>
          </w:p>
        </w:tc>
      </w:tr>
      <w:tr w:rsidR="0046213E" w:rsidRPr="00107EAC" w:rsidTr="00904C07">
        <w:tc>
          <w:tcPr>
            <w:tcW w:w="2943" w:type="dxa"/>
          </w:tcPr>
          <w:p w:rsidR="0046213E" w:rsidRPr="00107EAC" w:rsidRDefault="0046213E" w:rsidP="00904C07">
            <w:pPr>
              <w:suppressAutoHyphens/>
              <w:jc w:val="both"/>
              <w:rPr>
                <w:lang w:val="en-US"/>
              </w:rPr>
            </w:pPr>
            <w:r w:rsidRPr="00107EAC">
              <w:rPr>
                <w:lang w:val="en-US"/>
              </w:rPr>
              <w:t>www.cbr.ru</w:t>
            </w:r>
          </w:p>
        </w:tc>
        <w:tc>
          <w:tcPr>
            <w:tcW w:w="6628" w:type="dxa"/>
          </w:tcPr>
          <w:p w:rsidR="0046213E" w:rsidRPr="00107EAC" w:rsidRDefault="0046213E" w:rsidP="00904C07">
            <w:pPr>
              <w:suppressAutoHyphens/>
              <w:jc w:val="both"/>
            </w:pPr>
            <w:r w:rsidRPr="00107EAC">
              <w:t>Центральный банк РФ</w:t>
            </w:r>
          </w:p>
        </w:tc>
      </w:tr>
      <w:tr w:rsidR="0046213E" w:rsidRPr="00107EAC" w:rsidTr="00904C07">
        <w:tc>
          <w:tcPr>
            <w:tcW w:w="2943" w:type="dxa"/>
          </w:tcPr>
          <w:p w:rsidR="0046213E" w:rsidRPr="00107EAC" w:rsidRDefault="0046213E" w:rsidP="00904C07">
            <w:pPr>
              <w:suppressAutoHyphens/>
              <w:jc w:val="both"/>
              <w:rPr>
                <w:lang w:val="en-US"/>
              </w:rPr>
            </w:pPr>
            <w:r w:rsidRPr="00107EAC">
              <w:rPr>
                <w:lang w:val="en-US"/>
              </w:rPr>
              <w:t>www.minfin.ru</w:t>
            </w:r>
          </w:p>
        </w:tc>
        <w:tc>
          <w:tcPr>
            <w:tcW w:w="6628" w:type="dxa"/>
          </w:tcPr>
          <w:p w:rsidR="0046213E" w:rsidRPr="00107EAC" w:rsidRDefault="0046213E" w:rsidP="00904C07">
            <w:pPr>
              <w:suppressAutoHyphens/>
              <w:jc w:val="both"/>
            </w:pPr>
            <w:r w:rsidRPr="00107EAC">
              <w:t>Министерство финансов РФ</w:t>
            </w:r>
          </w:p>
        </w:tc>
      </w:tr>
    </w:tbl>
    <w:p w:rsidR="0046213E" w:rsidRPr="00107EAC" w:rsidRDefault="0046213E" w:rsidP="0046213E">
      <w:pPr>
        <w:autoSpaceDE w:val="0"/>
        <w:autoSpaceDN w:val="0"/>
        <w:adjustRightInd w:val="0"/>
        <w:spacing w:line="276" w:lineRule="auto"/>
        <w:ind w:left="720"/>
        <w:jc w:val="both"/>
        <w:rPr>
          <w:b/>
          <w:bCs/>
          <w:lang w:eastAsia="en-US"/>
        </w:rPr>
      </w:pPr>
    </w:p>
    <w:p w:rsidR="0046213E" w:rsidRPr="00107EAC" w:rsidRDefault="0046213E" w:rsidP="0046213E">
      <w:pPr>
        <w:autoSpaceDE w:val="0"/>
        <w:autoSpaceDN w:val="0"/>
        <w:adjustRightInd w:val="0"/>
        <w:spacing w:line="276" w:lineRule="auto"/>
        <w:ind w:firstLine="709"/>
        <w:jc w:val="both"/>
        <w:rPr>
          <w:b/>
          <w:bCs/>
        </w:rPr>
      </w:pPr>
      <w:r w:rsidRPr="00107EAC">
        <w:rPr>
          <w:b/>
          <w:bCs/>
        </w:rPr>
        <w:t>8. Фонды оценочных средств</w:t>
      </w:r>
    </w:p>
    <w:p w:rsidR="0046213E" w:rsidRPr="00107EAC" w:rsidRDefault="0046213E" w:rsidP="0046213E">
      <w:pPr>
        <w:spacing w:line="276" w:lineRule="auto"/>
        <w:ind w:firstLine="709"/>
        <w:jc w:val="both"/>
        <w:rPr>
          <w:spacing w:val="-4"/>
        </w:rPr>
      </w:pPr>
      <w:r w:rsidRPr="00107EAC">
        <w:rPr>
          <w:spacing w:val="-4"/>
        </w:rPr>
        <w:t>Фонды оценочных средств представлены в Приложении 1.</w:t>
      </w:r>
    </w:p>
    <w:p w:rsidR="0046213E" w:rsidRPr="00107EAC" w:rsidRDefault="0046213E" w:rsidP="0046213E">
      <w:pPr>
        <w:autoSpaceDE w:val="0"/>
        <w:autoSpaceDN w:val="0"/>
        <w:adjustRightInd w:val="0"/>
        <w:spacing w:line="276" w:lineRule="auto"/>
        <w:ind w:firstLine="709"/>
        <w:jc w:val="both"/>
        <w:rPr>
          <w:b/>
          <w:bCs/>
        </w:rPr>
      </w:pPr>
    </w:p>
    <w:p w:rsidR="0046213E" w:rsidRPr="00107EAC" w:rsidRDefault="0046213E" w:rsidP="0046213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46213E" w:rsidRPr="00107EAC" w:rsidRDefault="0046213E" w:rsidP="0046213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46213E" w:rsidRPr="00107EAC" w:rsidRDefault="0046213E" w:rsidP="0046213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46213E" w:rsidRPr="00107EAC" w:rsidRDefault="0046213E" w:rsidP="0046213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46213E" w:rsidRPr="00107EAC" w:rsidRDefault="0046213E" w:rsidP="0046213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46213E" w:rsidRPr="00107EAC" w:rsidRDefault="0046213E" w:rsidP="0046213E">
      <w:pPr>
        <w:autoSpaceDE w:val="0"/>
        <w:autoSpaceDN w:val="0"/>
        <w:adjustRightInd w:val="0"/>
        <w:spacing w:line="276" w:lineRule="auto"/>
        <w:ind w:firstLine="709"/>
        <w:jc w:val="both"/>
        <w:rPr>
          <w:bCs/>
          <w:i/>
        </w:rPr>
      </w:pPr>
    </w:p>
    <w:p w:rsidR="0046213E" w:rsidRPr="00107EAC" w:rsidRDefault="0046213E" w:rsidP="0046213E">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6213E" w:rsidRPr="00107EAC" w:rsidRDefault="0046213E" w:rsidP="0046213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0D1914" w:rsidRDefault="000D1914">
      <w:pPr>
        <w:rPr>
          <w:b/>
        </w:rPr>
      </w:pPr>
      <w:r>
        <w:rPr>
          <w:b/>
        </w:rPr>
        <w:br w:type="page"/>
      </w:r>
    </w:p>
    <w:p w:rsidR="000D1914" w:rsidRPr="00107EAC" w:rsidRDefault="0046213E" w:rsidP="000D1914">
      <w:pPr>
        <w:pStyle w:val="23"/>
        <w:spacing w:line="360" w:lineRule="auto"/>
        <w:ind w:left="0"/>
        <w:jc w:val="center"/>
        <w:rPr>
          <w:b/>
          <w:caps/>
        </w:rPr>
      </w:pPr>
      <w:r>
        <w:rPr>
          <w:b/>
          <w:caps/>
        </w:rPr>
        <w:lastRenderedPageBreak/>
        <w:t>6</w:t>
      </w:r>
      <w:r w:rsidR="000D1914" w:rsidRPr="00107EAC">
        <w:rPr>
          <w:b/>
          <w:caps/>
        </w:rPr>
        <w:t>. ПРОГРАММ</w:t>
      </w:r>
      <w:r w:rsidR="000D1914">
        <w:rPr>
          <w:b/>
          <w:caps/>
        </w:rPr>
        <w:t>а</w:t>
      </w:r>
      <w:r w:rsidR="000D1914" w:rsidRPr="00107EAC">
        <w:rPr>
          <w:b/>
          <w:caps/>
        </w:rPr>
        <w:t xml:space="preserve"> </w:t>
      </w:r>
      <w:r w:rsidR="000D1914">
        <w:rPr>
          <w:b/>
          <w:caps/>
        </w:rPr>
        <w:t xml:space="preserve">итоговой аттестации по </w:t>
      </w:r>
      <w:r w:rsidR="000D1914" w:rsidRPr="00107EAC">
        <w:rPr>
          <w:b/>
          <w:caps/>
        </w:rPr>
        <w:t>МОДУЛ</w:t>
      </w:r>
      <w:r w:rsidR="000D1914">
        <w:rPr>
          <w:b/>
          <w:caps/>
        </w:rPr>
        <w:t>ю</w:t>
      </w:r>
    </w:p>
    <w:p w:rsidR="00721953" w:rsidRDefault="00721953" w:rsidP="00721953">
      <w:pPr>
        <w:tabs>
          <w:tab w:val="left" w:pos="1134"/>
        </w:tabs>
        <w:spacing w:line="276" w:lineRule="auto"/>
        <w:ind w:firstLine="709"/>
        <w:contextualSpacing/>
        <w:jc w:val="both"/>
        <w:rPr>
          <w:b/>
          <w:szCs w:val="28"/>
        </w:rPr>
      </w:pPr>
      <w:r>
        <w:rPr>
          <w:b/>
          <w:szCs w:val="28"/>
        </w:rPr>
        <w:t xml:space="preserve">Определение результатов освоения модуля на основе вычисления рейтинговой оценки по каждому элементу модуля </w:t>
      </w:r>
    </w:p>
    <w:p w:rsidR="00721953" w:rsidRPr="001D1781" w:rsidRDefault="00721953" w:rsidP="00721953">
      <w:pPr>
        <w:tabs>
          <w:tab w:val="left" w:pos="-7797"/>
        </w:tabs>
        <w:spacing w:line="276" w:lineRule="auto"/>
        <w:ind w:firstLine="709"/>
        <w:contextualSpacing/>
        <w:jc w:val="both"/>
      </w:pPr>
      <w:r w:rsidRPr="001D1781">
        <w:t xml:space="preserve">Рейтинговая оценка по модулю рассчитывается  по формуле: </w:t>
      </w:r>
    </w:p>
    <w:p w:rsidR="00721953" w:rsidRPr="001D1781" w:rsidRDefault="00721953" w:rsidP="00721953">
      <w:pPr>
        <w:tabs>
          <w:tab w:val="left" w:pos="1320"/>
        </w:tabs>
        <w:spacing w:line="276" w:lineRule="auto"/>
        <w:ind w:firstLine="709"/>
        <w:jc w:val="both"/>
      </w:pPr>
      <w:r w:rsidRPr="001D1781">
        <w:rPr>
          <w:lang w:val="en-US"/>
        </w:rPr>
        <w:t>R</w:t>
      </w:r>
      <w:r w:rsidRPr="001D1781">
        <w:rPr>
          <w:vertAlign w:val="subscript"/>
          <w:lang w:val="en-US"/>
        </w:rPr>
        <w:t>j</w:t>
      </w:r>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721953" w:rsidRPr="001D1781" w:rsidRDefault="00721953" w:rsidP="00721953">
      <w:pPr>
        <w:spacing w:line="276" w:lineRule="auto"/>
        <w:ind w:firstLine="709"/>
        <w:jc w:val="both"/>
        <w:rPr>
          <w:vertAlign w:val="superscript"/>
        </w:rPr>
      </w:pPr>
      <w:r w:rsidRPr="001D1781">
        <w:rPr>
          <w:lang w:val="en-US"/>
        </w:rPr>
        <w:t>R</w:t>
      </w:r>
      <w:r w:rsidRPr="001D1781">
        <w:rPr>
          <w:vertAlign w:val="subscript"/>
          <w:lang w:val="en-US"/>
        </w:rPr>
        <w:t>j</w:t>
      </w:r>
      <w:r w:rsidRPr="001D1781">
        <w:rPr>
          <w:vertAlign w:val="superscript"/>
        </w:rPr>
        <w:t>мод.</w:t>
      </w:r>
      <w:r w:rsidRPr="001D1781">
        <w:t xml:space="preserve"> –  рейтинговый балл студента </w:t>
      </w:r>
      <w:r w:rsidRPr="001D1781">
        <w:rPr>
          <w:lang w:val="en-US"/>
        </w:rPr>
        <w:t>j</w:t>
      </w:r>
      <w:r w:rsidRPr="001D1781">
        <w:t xml:space="preserve"> по модулю;</w:t>
      </w:r>
      <w:r w:rsidRPr="001D1781">
        <w:rPr>
          <w:vertAlign w:val="superscript"/>
        </w:rPr>
        <w:t xml:space="preserve"> </w:t>
      </w:r>
    </w:p>
    <w:p w:rsidR="00721953" w:rsidRPr="001D1781" w:rsidRDefault="00957B8B"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721953"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721953" w:rsidRPr="001D1781">
        <w:rPr>
          <w:rFonts w:eastAsiaTheme="minorEastAsia"/>
        </w:rPr>
        <w:t xml:space="preserve"> – зачетные единицы дисциплин, входящих в модуль, </w:t>
      </w:r>
    </w:p>
    <w:p w:rsidR="00721953" w:rsidRPr="001D1781" w:rsidRDefault="00957B8B"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721953"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721953" w:rsidRPr="001D1781">
        <w:rPr>
          <w:rFonts w:eastAsiaTheme="minorEastAsia"/>
        </w:rPr>
        <w:t xml:space="preserve"> –  зачетная единица по курсовой работе;</w:t>
      </w:r>
    </w:p>
    <w:p w:rsidR="00721953" w:rsidRPr="001D1781" w:rsidRDefault="00957B8B" w:rsidP="00721953">
      <w:pPr>
        <w:spacing w:line="276" w:lineRule="auto"/>
        <w:ind w:firstLine="709"/>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721953"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721953" w:rsidRPr="001D1781">
        <w:rPr>
          <w:rFonts w:eastAsiaTheme="minorEastAsia"/>
        </w:rPr>
        <w:t xml:space="preserve"> – рейтинговые баллы студента по дисциплинам модуля,</w:t>
      </w:r>
    </w:p>
    <w:p w:rsidR="00721953" w:rsidRPr="001D1781" w:rsidRDefault="00957B8B" w:rsidP="00721953">
      <w:pPr>
        <w:spacing w:line="276" w:lineRule="auto"/>
        <w:ind w:firstLine="709"/>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721953"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721953"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721953" w:rsidRPr="00F16F8D" w:rsidRDefault="00721953" w:rsidP="00721953">
      <w:pPr>
        <w:spacing w:line="276" w:lineRule="auto"/>
        <w:ind w:firstLine="709"/>
        <w:jc w:val="both"/>
        <w:rPr>
          <w:szCs w:val="28"/>
        </w:rPr>
      </w:pPr>
      <w:r w:rsidRPr="00F16F8D">
        <w:rPr>
          <w:szCs w:val="28"/>
        </w:rPr>
        <w:t>Величина среднего рейтинга студента по модулю лежит в</w:t>
      </w:r>
      <w:r>
        <w:rPr>
          <w:szCs w:val="28"/>
        </w:rPr>
        <w:t xml:space="preserve"> </w:t>
      </w:r>
      <w:r w:rsidRPr="00F16F8D">
        <w:rPr>
          <w:szCs w:val="28"/>
        </w:rPr>
        <w:t>пределах от 55 до 100 баллов.</w:t>
      </w:r>
    </w:p>
    <w:p w:rsidR="00B9718B" w:rsidRPr="00107EAC" w:rsidRDefault="00B9718B" w:rsidP="00797B7E">
      <w:pPr>
        <w:pStyle w:val="aa"/>
        <w:autoSpaceDE w:val="0"/>
        <w:autoSpaceDN w:val="0"/>
        <w:adjustRightInd w:val="0"/>
        <w:ind w:left="644"/>
        <w:jc w:val="both"/>
        <w:rPr>
          <w:rFonts w:ascii="Times New Roman" w:hAnsi="Times New Roman"/>
          <w:b/>
          <w:sz w:val="24"/>
          <w:szCs w:val="24"/>
        </w:rPr>
      </w:pPr>
    </w:p>
    <w:sectPr w:rsidR="00B9718B" w:rsidRPr="00107EAC"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7B8B" w:rsidRDefault="00957B8B" w:rsidP="00B32C33">
      <w:r>
        <w:separator/>
      </w:r>
    </w:p>
  </w:endnote>
  <w:endnote w:type="continuationSeparator" w:id="0">
    <w:p w:rsidR="00957B8B" w:rsidRDefault="00957B8B"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343501" w:rsidRDefault="00343501">
        <w:pPr>
          <w:pStyle w:val="af5"/>
          <w:jc w:val="right"/>
        </w:pPr>
        <w:r>
          <w:fldChar w:fldCharType="begin"/>
        </w:r>
        <w:r>
          <w:instrText xml:space="preserve"> PAGE   \* MERGEFORMAT </w:instrText>
        </w:r>
        <w:r>
          <w:fldChar w:fldCharType="separate"/>
        </w:r>
        <w:r w:rsidR="00273FDC">
          <w:rPr>
            <w:noProof/>
          </w:rPr>
          <w:t>3</w:t>
        </w:r>
        <w:r>
          <w:rPr>
            <w:noProof/>
          </w:rPr>
          <w:fldChar w:fldCharType="end"/>
        </w:r>
      </w:p>
    </w:sdtContent>
  </w:sdt>
  <w:p w:rsidR="00343501" w:rsidRDefault="00343501">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7B8B" w:rsidRDefault="00957B8B" w:rsidP="00B32C33">
      <w:r>
        <w:separator/>
      </w:r>
    </w:p>
  </w:footnote>
  <w:footnote w:type="continuationSeparator" w:id="0">
    <w:p w:rsidR="00957B8B" w:rsidRDefault="00957B8B"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5"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477601A"/>
    <w:multiLevelType w:val="hybridMultilevel"/>
    <w:tmpl w:val="0230442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7"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4"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5"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717143E8"/>
    <w:multiLevelType w:val="hybridMultilevel"/>
    <w:tmpl w:val="D280FC96"/>
    <w:lvl w:ilvl="0" w:tplc="CC7C6CAE">
      <w:start w:val="1"/>
      <w:numFmt w:val="decimal"/>
      <w:lvlText w:val="%1."/>
      <w:lvlJc w:val="left"/>
      <w:pPr>
        <w:ind w:left="720" w:hanging="360"/>
      </w:pPr>
      <w:rPr>
        <w:rFonts w:ascii="Times New Roman" w:hAnsi="Times New Roman" w:cs="Times New Roman" w:hint="default"/>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5"/>
  </w:num>
  <w:num w:numId="3">
    <w:abstractNumId w:val="28"/>
  </w:num>
  <w:num w:numId="4">
    <w:abstractNumId w:val="18"/>
  </w:num>
  <w:num w:numId="5">
    <w:abstractNumId w:val="4"/>
  </w:num>
  <w:num w:numId="6">
    <w:abstractNumId w:val="17"/>
  </w:num>
  <w:num w:numId="7">
    <w:abstractNumId w:val="15"/>
  </w:num>
  <w:num w:numId="8">
    <w:abstractNumId w:val="3"/>
  </w:num>
  <w:num w:numId="9">
    <w:abstractNumId w:val="23"/>
  </w:num>
  <w:num w:numId="10">
    <w:abstractNumId w:val="5"/>
  </w:num>
  <w:num w:numId="11">
    <w:abstractNumId w:val="19"/>
  </w:num>
  <w:num w:numId="12">
    <w:abstractNumId w:val="21"/>
  </w:num>
  <w:num w:numId="13">
    <w:abstractNumId w:val="13"/>
  </w:num>
  <w:num w:numId="14">
    <w:abstractNumId w:val="24"/>
  </w:num>
  <w:num w:numId="1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29"/>
  </w:num>
  <w:num w:numId="18">
    <w:abstractNumId w:val="7"/>
  </w:num>
  <w:num w:numId="19">
    <w:abstractNumId w:val="6"/>
  </w:num>
  <w:num w:numId="20">
    <w:abstractNumId w:val="22"/>
  </w:num>
  <w:num w:numId="21">
    <w:abstractNumId w:val="10"/>
  </w:num>
  <w:num w:numId="22">
    <w:abstractNumId w:val="14"/>
  </w:num>
  <w:num w:numId="23">
    <w:abstractNumId w:val="20"/>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0"/>
  </w:num>
  <w:num w:numId="26">
    <w:abstractNumId w:val="1"/>
  </w:num>
  <w:num w:numId="27">
    <w:abstractNumId w:val="16"/>
  </w:num>
  <w:num w:numId="28">
    <w:abstractNumId w:val="26"/>
  </w:num>
  <w:num w:numId="29">
    <w:abstractNumId w:val="11"/>
  </w:num>
  <w:num w:numId="30">
    <w:abstractNumId w:val="33"/>
  </w:num>
  <w:num w:numId="31">
    <w:abstractNumId w:val="2"/>
  </w:num>
  <w:num w:numId="32">
    <w:abstractNumId w:val="32"/>
  </w:num>
  <w:num w:numId="33">
    <w:abstractNumId w:val="8"/>
  </w:num>
  <w:num w:numId="34">
    <w:abstractNumId w:val="27"/>
  </w:num>
  <w:num w:numId="35">
    <w:abstractNumId w:val="35"/>
  </w:num>
  <w:num w:numId="36">
    <w:abstractNumId w:val="3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077FC"/>
    <w:rsid w:val="00010379"/>
    <w:rsid w:val="00014A85"/>
    <w:rsid w:val="00014F61"/>
    <w:rsid w:val="000156CB"/>
    <w:rsid w:val="00015EAE"/>
    <w:rsid w:val="00017F71"/>
    <w:rsid w:val="00022D27"/>
    <w:rsid w:val="00023597"/>
    <w:rsid w:val="0002441D"/>
    <w:rsid w:val="000245B6"/>
    <w:rsid w:val="000250C4"/>
    <w:rsid w:val="000265B2"/>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D76"/>
    <w:rsid w:val="00057E00"/>
    <w:rsid w:val="000606FC"/>
    <w:rsid w:val="000624E8"/>
    <w:rsid w:val="0006578C"/>
    <w:rsid w:val="00066621"/>
    <w:rsid w:val="00070D9C"/>
    <w:rsid w:val="00072A46"/>
    <w:rsid w:val="00072AF5"/>
    <w:rsid w:val="00073DE0"/>
    <w:rsid w:val="00073DF1"/>
    <w:rsid w:val="00077830"/>
    <w:rsid w:val="000845EB"/>
    <w:rsid w:val="00091979"/>
    <w:rsid w:val="00091BB0"/>
    <w:rsid w:val="00091C68"/>
    <w:rsid w:val="00097AD1"/>
    <w:rsid w:val="000A2CB3"/>
    <w:rsid w:val="000A6A4A"/>
    <w:rsid w:val="000B37C0"/>
    <w:rsid w:val="000B53BE"/>
    <w:rsid w:val="000C0E31"/>
    <w:rsid w:val="000C147F"/>
    <w:rsid w:val="000C2162"/>
    <w:rsid w:val="000C3A09"/>
    <w:rsid w:val="000C5078"/>
    <w:rsid w:val="000C5332"/>
    <w:rsid w:val="000C5C7B"/>
    <w:rsid w:val="000C5D79"/>
    <w:rsid w:val="000C7D92"/>
    <w:rsid w:val="000D05D3"/>
    <w:rsid w:val="000D1914"/>
    <w:rsid w:val="000D289A"/>
    <w:rsid w:val="000D729C"/>
    <w:rsid w:val="000D735C"/>
    <w:rsid w:val="000E016C"/>
    <w:rsid w:val="000E10C5"/>
    <w:rsid w:val="000E2412"/>
    <w:rsid w:val="000E24B9"/>
    <w:rsid w:val="000E428A"/>
    <w:rsid w:val="000F024A"/>
    <w:rsid w:val="000F385D"/>
    <w:rsid w:val="000F4EAE"/>
    <w:rsid w:val="000F5041"/>
    <w:rsid w:val="001026F8"/>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53D68"/>
    <w:rsid w:val="001635BB"/>
    <w:rsid w:val="00163C15"/>
    <w:rsid w:val="001647A2"/>
    <w:rsid w:val="00164B85"/>
    <w:rsid w:val="0016570C"/>
    <w:rsid w:val="0017056D"/>
    <w:rsid w:val="001717B5"/>
    <w:rsid w:val="001717C2"/>
    <w:rsid w:val="001726C1"/>
    <w:rsid w:val="00175F8F"/>
    <w:rsid w:val="001770D0"/>
    <w:rsid w:val="001778D8"/>
    <w:rsid w:val="001804D5"/>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13F8"/>
    <w:rsid w:val="001C2405"/>
    <w:rsid w:val="001C3BAC"/>
    <w:rsid w:val="001C723A"/>
    <w:rsid w:val="001C7F68"/>
    <w:rsid w:val="001D6E4F"/>
    <w:rsid w:val="001E4A6A"/>
    <w:rsid w:val="001E648F"/>
    <w:rsid w:val="001E6B69"/>
    <w:rsid w:val="001E7428"/>
    <w:rsid w:val="001F2653"/>
    <w:rsid w:val="001F7D0E"/>
    <w:rsid w:val="00201EB8"/>
    <w:rsid w:val="00204424"/>
    <w:rsid w:val="00204A25"/>
    <w:rsid w:val="002058DA"/>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3FDC"/>
    <w:rsid w:val="00275051"/>
    <w:rsid w:val="00281C84"/>
    <w:rsid w:val="00284870"/>
    <w:rsid w:val="00285B36"/>
    <w:rsid w:val="0028746C"/>
    <w:rsid w:val="00290324"/>
    <w:rsid w:val="00292763"/>
    <w:rsid w:val="00292B9A"/>
    <w:rsid w:val="00292CDD"/>
    <w:rsid w:val="00294252"/>
    <w:rsid w:val="00294D59"/>
    <w:rsid w:val="002971EE"/>
    <w:rsid w:val="0029726C"/>
    <w:rsid w:val="0029766D"/>
    <w:rsid w:val="002A2E02"/>
    <w:rsid w:val="002A37BE"/>
    <w:rsid w:val="002A3ACC"/>
    <w:rsid w:val="002A43AF"/>
    <w:rsid w:val="002A43BB"/>
    <w:rsid w:val="002A6A43"/>
    <w:rsid w:val="002B0919"/>
    <w:rsid w:val="002B2F7E"/>
    <w:rsid w:val="002C0929"/>
    <w:rsid w:val="002C0F45"/>
    <w:rsid w:val="002C145B"/>
    <w:rsid w:val="002C22FE"/>
    <w:rsid w:val="002C331D"/>
    <w:rsid w:val="002C493D"/>
    <w:rsid w:val="002C50FA"/>
    <w:rsid w:val="002C5C76"/>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4B2"/>
    <w:rsid w:val="00325A6D"/>
    <w:rsid w:val="00326402"/>
    <w:rsid w:val="00327EB7"/>
    <w:rsid w:val="00335DFE"/>
    <w:rsid w:val="00336DE6"/>
    <w:rsid w:val="00337846"/>
    <w:rsid w:val="00341FE2"/>
    <w:rsid w:val="003427A0"/>
    <w:rsid w:val="00343496"/>
    <w:rsid w:val="00343501"/>
    <w:rsid w:val="0034410A"/>
    <w:rsid w:val="00344F52"/>
    <w:rsid w:val="00347C24"/>
    <w:rsid w:val="00351696"/>
    <w:rsid w:val="00351C3D"/>
    <w:rsid w:val="003563D5"/>
    <w:rsid w:val="00360A4C"/>
    <w:rsid w:val="003616F3"/>
    <w:rsid w:val="0036355B"/>
    <w:rsid w:val="00365F0D"/>
    <w:rsid w:val="003661F1"/>
    <w:rsid w:val="00370767"/>
    <w:rsid w:val="00371E1D"/>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B8E"/>
    <w:rsid w:val="00397D09"/>
    <w:rsid w:val="003A6BEC"/>
    <w:rsid w:val="003B0406"/>
    <w:rsid w:val="003B2894"/>
    <w:rsid w:val="003B3401"/>
    <w:rsid w:val="003B353F"/>
    <w:rsid w:val="003B41A1"/>
    <w:rsid w:val="003B61CF"/>
    <w:rsid w:val="003B7A99"/>
    <w:rsid w:val="003C0ACF"/>
    <w:rsid w:val="003C22EF"/>
    <w:rsid w:val="003C64EA"/>
    <w:rsid w:val="003C7FED"/>
    <w:rsid w:val="003D1189"/>
    <w:rsid w:val="003D2DEF"/>
    <w:rsid w:val="003D4FA5"/>
    <w:rsid w:val="003E0D6F"/>
    <w:rsid w:val="003E284D"/>
    <w:rsid w:val="003E4509"/>
    <w:rsid w:val="003F0E37"/>
    <w:rsid w:val="003F14B2"/>
    <w:rsid w:val="003F1671"/>
    <w:rsid w:val="003F65E9"/>
    <w:rsid w:val="00400105"/>
    <w:rsid w:val="00400F43"/>
    <w:rsid w:val="00402A8C"/>
    <w:rsid w:val="00405CD8"/>
    <w:rsid w:val="00406332"/>
    <w:rsid w:val="004136FB"/>
    <w:rsid w:val="00415C7C"/>
    <w:rsid w:val="00416434"/>
    <w:rsid w:val="00421190"/>
    <w:rsid w:val="0042166F"/>
    <w:rsid w:val="0042290A"/>
    <w:rsid w:val="00422DFE"/>
    <w:rsid w:val="00423EDF"/>
    <w:rsid w:val="00424029"/>
    <w:rsid w:val="004253B6"/>
    <w:rsid w:val="00426C81"/>
    <w:rsid w:val="004352A7"/>
    <w:rsid w:val="00435AED"/>
    <w:rsid w:val="004409DD"/>
    <w:rsid w:val="00441158"/>
    <w:rsid w:val="00441973"/>
    <w:rsid w:val="00445A5C"/>
    <w:rsid w:val="00445FD2"/>
    <w:rsid w:val="004460F6"/>
    <w:rsid w:val="00450058"/>
    <w:rsid w:val="00451B65"/>
    <w:rsid w:val="004538EC"/>
    <w:rsid w:val="00456C58"/>
    <w:rsid w:val="0045718A"/>
    <w:rsid w:val="0045724F"/>
    <w:rsid w:val="004578AF"/>
    <w:rsid w:val="0046213E"/>
    <w:rsid w:val="00462742"/>
    <w:rsid w:val="00462A1D"/>
    <w:rsid w:val="0046592A"/>
    <w:rsid w:val="0046694E"/>
    <w:rsid w:val="0047081C"/>
    <w:rsid w:val="00470934"/>
    <w:rsid w:val="00470E7D"/>
    <w:rsid w:val="004727AC"/>
    <w:rsid w:val="00472D73"/>
    <w:rsid w:val="00473AA4"/>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0CCE"/>
    <w:rsid w:val="004A25F7"/>
    <w:rsid w:val="004A5C1D"/>
    <w:rsid w:val="004B22F3"/>
    <w:rsid w:val="004B3360"/>
    <w:rsid w:val="004B43E2"/>
    <w:rsid w:val="004B650E"/>
    <w:rsid w:val="004C113A"/>
    <w:rsid w:val="004C2D1F"/>
    <w:rsid w:val="004C2E4C"/>
    <w:rsid w:val="004D003D"/>
    <w:rsid w:val="004D59FC"/>
    <w:rsid w:val="004D677A"/>
    <w:rsid w:val="004E1A9E"/>
    <w:rsid w:val="004E3EB0"/>
    <w:rsid w:val="004F0768"/>
    <w:rsid w:val="004F07F0"/>
    <w:rsid w:val="004F347F"/>
    <w:rsid w:val="004F4CEE"/>
    <w:rsid w:val="004F699D"/>
    <w:rsid w:val="005009DB"/>
    <w:rsid w:val="00500C18"/>
    <w:rsid w:val="0050616A"/>
    <w:rsid w:val="00506492"/>
    <w:rsid w:val="0051324C"/>
    <w:rsid w:val="00514C16"/>
    <w:rsid w:val="00515B63"/>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1F4D"/>
    <w:rsid w:val="005872A1"/>
    <w:rsid w:val="005872E9"/>
    <w:rsid w:val="00587B79"/>
    <w:rsid w:val="005901B2"/>
    <w:rsid w:val="00590A9A"/>
    <w:rsid w:val="00590F40"/>
    <w:rsid w:val="00592CBF"/>
    <w:rsid w:val="00593AF7"/>
    <w:rsid w:val="005946C0"/>
    <w:rsid w:val="00595193"/>
    <w:rsid w:val="005A09B6"/>
    <w:rsid w:val="005A0CD0"/>
    <w:rsid w:val="005A21A9"/>
    <w:rsid w:val="005A3558"/>
    <w:rsid w:val="005A4BC9"/>
    <w:rsid w:val="005B2309"/>
    <w:rsid w:val="005B3174"/>
    <w:rsid w:val="005B3816"/>
    <w:rsid w:val="005B3895"/>
    <w:rsid w:val="005B459B"/>
    <w:rsid w:val="005B5A71"/>
    <w:rsid w:val="005B625D"/>
    <w:rsid w:val="005B6E97"/>
    <w:rsid w:val="005B7FE9"/>
    <w:rsid w:val="005C4CC5"/>
    <w:rsid w:val="005C52DB"/>
    <w:rsid w:val="005C6168"/>
    <w:rsid w:val="005C73AF"/>
    <w:rsid w:val="005E066F"/>
    <w:rsid w:val="005E0BA8"/>
    <w:rsid w:val="005E215E"/>
    <w:rsid w:val="005E5829"/>
    <w:rsid w:val="005E682C"/>
    <w:rsid w:val="005E6D7C"/>
    <w:rsid w:val="005F0686"/>
    <w:rsid w:val="005F0795"/>
    <w:rsid w:val="005F3088"/>
    <w:rsid w:val="005F4421"/>
    <w:rsid w:val="005F5210"/>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3EF2"/>
    <w:rsid w:val="00684A22"/>
    <w:rsid w:val="00691C23"/>
    <w:rsid w:val="00691F70"/>
    <w:rsid w:val="00694B5E"/>
    <w:rsid w:val="00694D0C"/>
    <w:rsid w:val="00696019"/>
    <w:rsid w:val="006A2170"/>
    <w:rsid w:val="006A28EF"/>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3B2C"/>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1953"/>
    <w:rsid w:val="00723AE6"/>
    <w:rsid w:val="007247CA"/>
    <w:rsid w:val="00725F0F"/>
    <w:rsid w:val="00726ED8"/>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4158"/>
    <w:rsid w:val="00767C6E"/>
    <w:rsid w:val="00772A73"/>
    <w:rsid w:val="00772C32"/>
    <w:rsid w:val="007905E4"/>
    <w:rsid w:val="00790B56"/>
    <w:rsid w:val="007924DF"/>
    <w:rsid w:val="00792721"/>
    <w:rsid w:val="007974C0"/>
    <w:rsid w:val="007978AF"/>
    <w:rsid w:val="00797B7E"/>
    <w:rsid w:val="007A1B28"/>
    <w:rsid w:val="007A5D44"/>
    <w:rsid w:val="007B2593"/>
    <w:rsid w:val="007B5384"/>
    <w:rsid w:val="007B6B84"/>
    <w:rsid w:val="007C147F"/>
    <w:rsid w:val="007C5D94"/>
    <w:rsid w:val="007C68BF"/>
    <w:rsid w:val="007C7AB6"/>
    <w:rsid w:val="007D2AAB"/>
    <w:rsid w:val="007D3719"/>
    <w:rsid w:val="007D42F6"/>
    <w:rsid w:val="007D6BC1"/>
    <w:rsid w:val="007D7E9E"/>
    <w:rsid w:val="007E5F82"/>
    <w:rsid w:val="007E6D19"/>
    <w:rsid w:val="007F11DC"/>
    <w:rsid w:val="007F49B7"/>
    <w:rsid w:val="007F5822"/>
    <w:rsid w:val="007F5A15"/>
    <w:rsid w:val="007F6FFF"/>
    <w:rsid w:val="007F7357"/>
    <w:rsid w:val="007F7C19"/>
    <w:rsid w:val="007F7D08"/>
    <w:rsid w:val="0080287D"/>
    <w:rsid w:val="00804141"/>
    <w:rsid w:val="008044A3"/>
    <w:rsid w:val="00806442"/>
    <w:rsid w:val="00806AD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420BC"/>
    <w:rsid w:val="008444D8"/>
    <w:rsid w:val="0084695F"/>
    <w:rsid w:val="00846ED6"/>
    <w:rsid w:val="00847AFB"/>
    <w:rsid w:val="0085053B"/>
    <w:rsid w:val="00851565"/>
    <w:rsid w:val="00852DF8"/>
    <w:rsid w:val="0085363C"/>
    <w:rsid w:val="00853A02"/>
    <w:rsid w:val="00856B3C"/>
    <w:rsid w:val="00857B59"/>
    <w:rsid w:val="008603FB"/>
    <w:rsid w:val="00862523"/>
    <w:rsid w:val="00863890"/>
    <w:rsid w:val="0086778C"/>
    <w:rsid w:val="00867D40"/>
    <w:rsid w:val="00871422"/>
    <w:rsid w:val="00875CFD"/>
    <w:rsid w:val="008761B6"/>
    <w:rsid w:val="00877A09"/>
    <w:rsid w:val="00877EAA"/>
    <w:rsid w:val="00881D03"/>
    <w:rsid w:val="00882551"/>
    <w:rsid w:val="008844CF"/>
    <w:rsid w:val="0088461D"/>
    <w:rsid w:val="00884ABA"/>
    <w:rsid w:val="00885865"/>
    <w:rsid w:val="00887236"/>
    <w:rsid w:val="0088746B"/>
    <w:rsid w:val="008903E9"/>
    <w:rsid w:val="008909CD"/>
    <w:rsid w:val="00892D64"/>
    <w:rsid w:val="00895FCF"/>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FA5"/>
    <w:rsid w:val="008E0D6C"/>
    <w:rsid w:val="008E15CB"/>
    <w:rsid w:val="008E3CA1"/>
    <w:rsid w:val="008E4291"/>
    <w:rsid w:val="008E5627"/>
    <w:rsid w:val="008F45CF"/>
    <w:rsid w:val="008F544F"/>
    <w:rsid w:val="008F5E7E"/>
    <w:rsid w:val="008F64A6"/>
    <w:rsid w:val="0090172B"/>
    <w:rsid w:val="009072EE"/>
    <w:rsid w:val="00907F67"/>
    <w:rsid w:val="00914E49"/>
    <w:rsid w:val="00916D3E"/>
    <w:rsid w:val="0092088A"/>
    <w:rsid w:val="00922D98"/>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2B70"/>
    <w:rsid w:val="00953C8D"/>
    <w:rsid w:val="00955A4C"/>
    <w:rsid w:val="009572D2"/>
    <w:rsid w:val="00957B8B"/>
    <w:rsid w:val="00963BA7"/>
    <w:rsid w:val="0096404D"/>
    <w:rsid w:val="00964894"/>
    <w:rsid w:val="00965275"/>
    <w:rsid w:val="00971B67"/>
    <w:rsid w:val="00974360"/>
    <w:rsid w:val="0097488B"/>
    <w:rsid w:val="009759EF"/>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2FBC"/>
    <w:rsid w:val="00A331FB"/>
    <w:rsid w:val="00A33366"/>
    <w:rsid w:val="00A345BD"/>
    <w:rsid w:val="00A40E9D"/>
    <w:rsid w:val="00A40F12"/>
    <w:rsid w:val="00A41883"/>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193E"/>
    <w:rsid w:val="00B024F2"/>
    <w:rsid w:val="00B02536"/>
    <w:rsid w:val="00B02991"/>
    <w:rsid w:val="00B03544"/>
    <w:rsid w:val="00B039AF"/>
    <w:rsid w:val="00B03EBF"/>
    <w:rsid w:val="00B03EEC"/>
    <w:rsid w:val="00B04CFC"/>
    <w:rsid w:val="00B1004C"/>
    <w:rsid w:val="00B131CE"/>
    <w:rsid w:val="00B13EA1"/>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582C"/>
    <w:rsid w:val="00B359F6"/>
    <w:rsid w:val="00B37628"/>
    <w:rsid w:val="00B41E86"/>
    <w:rsid w:val="00B42D07"/>
    <w:rsid w:val="00B50BDC"/>
    <w:rsid w:val="00B51FE4"/>
    <w:rsid w:val="00B54538"/>
    <w:rsid w:val="00B5510C"/>
    <w:rsid w:val="00B56504"/>
    <w:rsid w:val="00B611DA"/>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D3C"/>
    <w:rsid w:val="00BA3E2D"/>
    <w:rsid w:val="00BA5307"/>
    <w:rsid w:val="00BA54EA"/>
    <w:rsid w:val="00BA6C9F"/>
    <w:rsid w:val="00BB3E43"/>
    <w:rsid w:val="00BB77B1"/>
    <w:rsid w:val="00BC49C0"/>
    <w:rsid w:val="00BC503C"/>
    <w:rsid w:val="00BC5D45"/>
    <w:rsid w:val="00BD1F34"/>
    <w:rsid w:val="00BD45B8"/>
    <w:rsid w:val="00BD7CB4"/>
    <w:rsid w:val="00BE0D9B"/>
    <w:rsid w:val="00BE1DCB"/>
    <w:rsid w:val="00BE2159"/>
    <w:rsid w:val="00BE54B2"/>
    <w:rsid w:val="00BE7347"/>
    <w:rsid w:val="00BE7A97"/>
    <w:rsid w:val="00BF0FF4"/>
    <w:rsid w:val="00C01372"/>
    <w:rsid w:val="00C01767"/>
    <w:rsid w:val="00C018B3"/>
    <w:rsid w:val="00C053BF"/>
    <w:rsid w:val="00C06448"/>
    <w:rsid w:val="00C07956"/>
    <w:rsid w:val="00C07B2C"/>
    <w:rsid w:val="00C10F5A"/>
    <w:rsid w:val="00C15179"/>
    <w:rsid w:val="00C24E4A"/>
    <w:rsid w:val="00C268B4"/>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E0555"/>
    <w:rsid w:val="00CE31BB"/>
    <w:rsid w:val="00CE3A2C"/>
    <w:rsid w:val="00CE5CFD"/>
    <w:rsid w:val="00CE6EE2"/>
    <w:rsid w:val="00CF05CD"/>
    <w:rsid w:val="00CF0ACC"/>
    <w:rsid w:val="00CF1BCA"/>
    <w:rsid w:val="00CF631F"/>
    <w:rsid w:val="00D014C7"/>
    <w:rsid w:val="00D0567D"/>
    <w:rsid w:val="00D0646B"/>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383A"/>
    <w:rsid w:val="00DB4779"/>
    <w:rsid w:val="00DC1AF8"/>
    <w:rsid w:val="00DC4A01"/>
    <w:rsid w:val="00DC511B"/>
    <w:rsid w:val="00DC54FC"/>
    <w:rsid w:val="00DC5665"/>
    <w:rsid w:val="00DC78D4"/>
    <w:rsid w:val="00DD056C"/>
    <w:rsid w:val="00DD3A4A"/>
    <w:rsid w:val="00DD4197"/>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26C5"/>
    <w:rsid w:val="00E0504C"/>
    <w:rsid w:val="00E055A3"/>
    <w:rsid w:val="00E105C1"/>
    <w:rsid w:val="00E1403C"/>
    <w:rsid w:val="00E1404C"/>
    <w:rsid w:val="00E174A4"/>
    <w:rsid w:val="00E1779F"/>
    <w:rsid w:val="00E200AD"/>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5C21"/>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381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7863"/>
    <w:rsid w:val="00EF3BE9"/>
    <w:rsid w:val="00EF4067"/>
    <w:rsid w:val="00EF5BA1"/>
    <w:rsid w:val="00EF62B9"/>
    <w:rsid w:val="00F00065"/>
    <w:rsid w:val="00F001CB"/>
    <w:rsid w:val="00F016B0"/>
    <w:rsid w:val="00F02FFF"/>
    <w:rsid w:val="00F076CA"/>
    <w:rsid w:val="00F11272"/>
    <w:rsid w:val="00F114D0"/>
    <w:rsid w:val="00F130A5"/>
    <w:rsid w:val="00F14D94"/>
    <w:rsid w:val="00F15593"/>
    <w:rsid w:val="00F166D6"/>
    <w:rsid w:val="00F16E8F"/>
    <w:rsid w:val="00F1709C"/>
    <w:rsid w:val="00F171D9"/>
    <w:rsid w:val="00F17A4B"/>
    <w:rsid w:val="00F22770"/>
    <w:rsid w:val="00F25545"/>
    <w:rsid w:val="00F2590D"/>
    <w:rsid w:val="00F329EA"/>
    <w:rsid w:val="00F3311E"/>
    <w:rsid w:val="00F34E40"/>
    <w:rsid w:val="00F35C96"/>
    <w:rsid w:val="00F3680B"/>
    <w:rsid w:val="00F37E20"/>
    <w:rsid w:val="00F41056"/>
    <w:rsid w:val="00F4256A"/>
    <w:rsid w:val="00F42C98"/>
    <w:rsid w:val="00F4306E"/>
    <w:rsid w:val="00F45207"/>
    <w:rsid w:val="00F46307"/>
    <w:rsid w:val="00F469FC"/>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7494A"/>
    <w:rsid w:val="00F815AA"/>
    <w:rsid w:val="00F825CE"/>
    <w:rsid w:val="00F83B99"/>
    <w:rsid w:val="00F85232"/>
    <w:rsid w:val="00F85525"/>
    <w:rsid w:val="00F87AF8"/>
    <w:rsid w:val="00F943CD"/>
    <w:rsid w:val="00F96E89"/>
    <w:rsid w:val="00FA06CB"/>
    <w:rsid w:val="00FA07BB"/>
    <w:rsid w:val="00FA0B3F"/>
    <w:rsid w:val="00FA1736"/>
    <w:rsid w:val="00FA3111"/>
    <w:rsid w:val="00FA3740"/>
    <w:rsid w:val="00FB18CB"/>
    <w:rsid w:val="00FB6545"/>
    <w:rsid w:val="00FB78FD"/>
    <w:rsid w:val="00FB7D65"/>
    <w:rsid w:val="00FB7F59"/>
    <w:rsid w:val="00FC036C"/>
    <w:rsid w:val="00FE032D"/>
    <w:rsid w:val="00FE03AA"/>
    <w:rsid w:val="00FE40A8"/>
    <w:rsid w:val="00FE6290"/>
    <w:rsid w:val="00FE7B76"/>
    <w:rsid w:val="00FF01B4"/>
    <w:rsid w:val="00FF11F6"/>
    <w:rsid w:val="00FF2FD1"/>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C77AF84"/>
  <w15:docId w15:val="{D06CC640-5A37-4BBC-822B-6F9DFCB02A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23888"/>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79329322">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6325298">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60346829">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economy.gov.ru/" TargetMode="External"/><Relationship Id="rId18" Type="http://schemas.openxmlformats.org/officeDocument/2006/relationships/hyperlink" Target="http://vipbook.info/nauka-i-ucheba/menedgment/"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government.ru/" TargetMode="External"/><Relationship Id="rId17" Type="http://schemas.openxmlformats.org/officeDocument/2006/relationships/hyperlink" Target="http://uisrussia.msu.ru/docs/ips/n/access_levels.htm" TargetMode="External"/><Relationship Id="rId2" Type="http://schemas.openxmlformats.org/officeDocument/2006/relationships/numbering" Target="numbering.xml"/><Relationship Id="rId16" Type="http://schemas.openxmlformats.org/officeDocument/2006/relationships/hyperlink" Target="http://www.elibrary.ru/agreement.asp"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ks.ru/dbscripts/Cbsd/DBInet.cgi" TargetMode="External"/><Relationship Id="rId5" Type="http://schemas.openxmlformats.org/officeDocument/2006/relationships/webSettings" Target="webSettings.xml"/><Relationship Id="rId15"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up.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29A4B5-B028-40EB-AEB2-42F94DE0D7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11142</Words>
  <Characters>63513</Characters>
  <Application>Microsoft Office Word</Application>
  <DocSecurity>0</DocSecurity>
  <Lines>529</Lines>
  <Paragraphs>149</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74506</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cp:revision>
  <cp:lastPrinted>2016-09-05T12:59:00Z</cp:lastPrinted>
  <dcterms:created xsi:type="dcterms:W3CDTF">2019-09-26T11:55:00Z</dcterms:created>
  <dcterms:modified xsi:type="dcterms:W3CDTF">2019-09-26T11:55:00Z</dcterms:modified>
</cp:coreProperties>
</file>